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19" w:rsidRDefault="00D33819" w:rsidP="00D3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D33819" w:rsidRDefault="00D33819" w:rsidP="00D3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НОВОГОРОДОКСКОГО СЕЛЬСОВЕТА </w:t>
      </w:r>
    </w:p>
    <w:p w:rsidR="00D33819" w:rsidRDefault="00D33819" w:rsidP="00D3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ЕНИСЕЙСКОГО РАЙОНА</w:t>
      </w:r>
    </w:p>
    <w:p w:rsidR="00D33819" w:rsidRDefault="00D33819" w:rsidP="00D3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D33819" w:rsidRDefault="00D33819" w:rsidP="00D33819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819" w:rsidRDefault="00D33819" w:rsidP="00D33819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D33819" w:rsidRDefault="00D33819" w:rsidP="00D33819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Default="000319EB" w:rsidP="00D33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33819">
        <w:rPr>
          <w:rFonts w:ascii="Times New Roman" w:eastAsia="Times New Roman" w:hAnsi="Times New Roman" w:cs="Times New Roman"/>
          <w:sz w:val="28"/>
          <w:szCs w:val="28"/>
        </w:rPr>
        <w:t>.12.2021                      п. Новый Городок                                № 32-п</w:t>
      </w:r>
    </w:p>
    <w:p w:rsid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</w:p>
    <w:p w:rsidR="00D33819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</w:t>
      </w:r>
    </w:p>
    <w:p w:rsidR="00D33819" w:rsidRP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>доходов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>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EB" w:rsidRPr="00D33819" w:rsidRDefault="000319EB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Default="00D33819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381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20, 33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0319EB" w:rsidRPr="00D33819" w:rsidRDefault="000319EB" w:rsidP="00D3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Default="00D33819" w:rsidP="00D338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дминистраторов доходов 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proofErr w:type="spellStart"/>
      <w:r w:rsidR="000319EB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0319EB" w:rsidRPr="00D33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319EB" w:rsidRPr="00D33819" w:rsidRDefault="000319EB" w:rsidP="000319E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Default="00D33819" w:rsidP="00D338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>Установить, что в случаях изменения состава и (или) функций главных а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>дминистраторов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9EB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</w:t>
      </w:r>
      <w:proofErr w:type="gramStart"/>
      <w:r w:rsidRPr="00D33819">
        <w:rPr>
          <w:rFonts w:ascii="Times New Roman" w:eastAsia="Times New Roman" w:hAnsi="Times New Roman" w:cs="Times New Roman"/>
          <w:sz w:val="28"/>
          <w:szCs w:val="28"/>
        </w:rPr>
        <w:t>структуры кодов классификации доходов бюджетов</w:t>
      </w:r>
      <w:proofErr w:type="gramEnd"/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до внесения соответствующих изменений в перечень г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>лавных администраторов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9EB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видов (подвидов) доходов бюджета за гл</w:t>
      </w:r>
      <w:r w:rsidR="000319EB">
        <w:rPr>
          <w:rFonts w:ascii="Times New Roman" w:eastAsia="Times New Roman" w:hAnsi="Times New Roman" w:cs="Times New Roman"/>
          <w:sz w:val="28"/>
          <w:szCs w:val="28"/>
        </w:rPr>
        <w:t>авными администраторами доходов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0319EB" w:rsidRPr="00031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19EB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правовыми актами администрации </w:t>
      </w:r>
      <w:proofErr w:type="spellStart"/>
      <w:r w:rsidR="000319EB">
        <w:rPr>
          <w:rFonts w:ascii="Times New Roman" w:eastAsia="Times New Roman" w:hAnsi="Times New Roman" w:cs="Times New Roman"/>
          <w:sz w:val="28"/>
          <w:szCs w:val="28"/>
        </w:rPr>
        <w:t>Новогородокского</w:t>
      </w:r>
      <w:proofErr w:type="spellEnd"/>
      <w:r w:rsidR="000319E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9EB" w:rsidRPr="00A918F8" w:rsidRDefault="000319EB" w:rsidP="00A91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Pr="000319EB" w:rsidRDefault="00D33819" w:rsidP="00D3381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2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73E2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319EB" w:rsidRPr="00C668F0" w:rsidRDefault="000319EB" w:rsidP="000319E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3819" w:rsidRPr="00D33819" w:rsidRDefault="00D33819" w:rsidP="00D3381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</w:t>
      </w:r>
      <w:r w:rsidRPr="008767AC">
        <w:rPr>
          <w:rFonts w:ascii="Times New Roman" w:hAnsi="Times New Roman"/>
          <w:sz w:val="28"/>
          <w:szCs w:val="28"/>
        </w:rPr>
        <w:t xml:space="preserve"> в печатном издании «</w:t>
      </w:r>
      <w:proofErr w:type="spellStart"/>
      <w:r w:rsidRPr="008767AC">
        <w:rPr>
          <w:rFonts w:ascii="Times New Roman" w:hAnsi="Times New Roman"/>
          <w:sz w:val="28"/>
          <w:szCs w:val="28"/>
        </w:rPr>
        <w:t>Касовский</w:t>
      </w:r>
      <w:proofErr w:type="spellEnd"/>
      <w:r w:rsidRPr="008767AC">
        <w:rPr>
          <w:rFonts w:ascii="Times New Roman" w:hAnsi="Times New Roman"/>
          <w:sz w:val="28"/>
          <w:szCs w:val="28"/>
        </w:rPr>
        <w:t xml:space="preserve"> вестник» 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8767AC">
        <w:rPr>
          <w:rFonts w:ascii="Times New Roman" w:hAnsi="Times New Roman"/>
          <w:sz w:val="28"/>
          <w:szCs w:val="28"/>
        </w:rPr>
        <w:t xml:space="preserve"> </w:t>
      </w:r>
      <w:r w:rsidRPr="008767AC">
        <w:rPr>
          <w:rFonts w:ascii="Times New Roman" w:hAnsi="Times New Roman"/>
          <w:sz w:val="28"/>
          <w:szCs w:val="28"/>
        </w:rPr>
        <w:lastRenderedPageBreak/>
        <w:t xml:space="preserve">размещению на официальном сайте администрации </w:t>
      </w:r>
      <w:proofErr w:type="spellStart"/>
      <w:r w:rsidRPr="008767AC"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 w:rsidRPr="008767AC">
        <w:rPr>
          <w:rFonts w:ascii="Times New Roman" w:hAnsi="Times New Roman"/>
          <w:sz w:val="28"/>
          <w:szCs w:val="28"/>
        </w:rPr>
        <w:t xml:space="preserve"> сельсовета </w:t>
      </w:r>
      <w:hyperlink r:id="rId5" w:history="1">
        <w:r w:rsidRPr="007054C0">
          <w:rPr>
            <w:rStyle w:val="a5"/>
            <w:rFonts w:ascii="Times New Roman" w:hAnsi="Times New Roman"/>
            <w:sz w:val="28"/>
            <w:szCs w:val="28"/>
          </w:rPr>
          <w:t>https://novogor-adm.ru/</w:t>
        </w:r>
      </w:hyperlink>
      <w:r>
        <w:rPr>
          <w:rFonts w:ascii="Times New Roman" w:hAnsi="Times New Roman"/>
          <w:sz w:val="28"/>
          <w:szCs w:val="28"/>
        </w:rPr>
        <w:t xml:space="preserve"> и применяется к правоотношениям, при составлении и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Новогородокского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начиная бюджета на 2022 год и плановый период 2023-2024 годов.</w:t>
      </w:r>
    </w:p>
    <w:p w:rsidR="00D33819" w:rsidRPr="00D33819" w:rsidRDefault="00D33819" w:rsidP="00D3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819" w:rsidRPr="00D33819" w:rsidRDefault="00D33819" w:rsidP="00D3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2D" w:rsidRDefault="00D33819">
      <w:pPr>
        <w:rPr>
          <w:rFonts w:ascii="Times New Roman" w:eastAsia="Times New Roman" w:hAnsi="Times New Roman" w:cs="Times New Roman"/>
          <w:sz w:val="28"/>
          <w:szCs w:val="28"/>
        </w:rPr>
        <w:sectPr w:rsidR="00AC352D" w:rsidSect="00AC35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D338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</w:t>
      </w:r>
      <w:proofErr w:type="spellStart"/>
      <w:r w:rsidR="00B56712">
        <w:rPr>
          <w:rFonts w:ascii="Times New Roman" w:eastAsia="Times New Roman" w:hAnsi="Times New Roman" w:cs="Times New Roman"/>
          <w:sz w:val="28"/>
          <w:szCs w:val="28"/>
        </w:rPr>
        <w:t>Давидюк</w:t>
      </w:r>
      <w:proofErr w:type="spellEnd"/>
    </w:p>
    <w:p w:rsidR="00AC352D" w:rsidRDefault="00AC352D" w:rsidP="00B567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352D" w:rsidRPr="00B56712" w:rsidRDefault="00AC352D" w:rsidP="00B567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6712">
        <w:rPr>
          <w:rFonts w:ascii="Times New Roman" w:eastAsia="Times New Roman" w:hAnsi="Times New Roman" w:cs="Times New Roman"/>
        </w:rPr>
        <w:t xml:space="preserve"> Приложение 1 </w:t>
      </w:r>
    </w:p>
    <w:p w:rsidR="00AC352D" w:rsidRPr="00B56712" w:rsidRDefault="00AC352D" w:rsidP="00B567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56712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C352D" w:rsidRPr="00B56712" w:rsidRDefault="00AC352D" w:rsidP="00B567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 w:rsidRPr="00B56712">
        <w:rPr>
          <w:rFonts w:ascii="Times New Roman" w:eastAsia="Times New Roman" w:hAnsi="Times New Roman" w:cs="Times New Roman"/>
        </w:rPr>
        <w:t>Новогородокского</w:t>
      </w:r>
      <w:proofErr w:type="spellEnd"/>
      <w:r w:rsidRPr="00B56712">
        <w:rPr>
          <w:rFonts w:ascii="Times New Roman" w:eastAsia="Times New Roman" w:hAnsi="Times New Roman" w:cs="Times New Roman"/>
        </w:rPr>
        <w:t xml:space="preserve"> сельсовета</w:t>
      </w:r>
    </w:p>
    <w:p w:rsidR="00AC352D" w:rsidRPr="00B56712" w:rsidRDefault="00B56712" w:rsidP="00B56712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о</w:t>
      </w:r>
      <w:r w:rsidR="00AC352D" w:rsidRPr="00B56712">
        <w:rPr>
          <w:rFonts w:ascii="Times New Roman" w:eastAsia="Times New Roman" w:hAnsi="Times New Roman" w:cs="Times New Roman"/>
        </w:rPr>
        <w:t>т 24.12.2021г  №32-п</w:t>
      </w:r>
    </w:p>
    <w:tbl>
      <w:tblPr>
        <w:tblW w:w="10930" w:type="dxa"/>
        <w:tblInd w:w="93" w:type="dxa"/>
        <w:tblLayout w:type="fixed"/>
        <w:tblLook w:val="04A0"/>
      </w:tblPr>
      <w:tblGrid>
        <w:gridCol w:w="582"/>
        <w:gridCol w:w="709"/>
        <w:gridCol w:w="411"/>
        <w:gridCol w:w="460"/>
        <w:gridCol w:w="121"/>
        <w:gridCol w:w="339"/>
        <w:gridCol w:w="100"/>
        <w:gridCol w:w="360"/>
        <w:gridCol w:w="194"/>
        <w:gridCol w:w="356"/>
        <w:gridCol w:w="211"/>
        <w:gridCol w:w="249"/>
        <w:gridCol w:w="459"/>
        <w:gridCol w:w="281"/>
        <w:gridCol w:w="428"/>
        <w:gridCol w:w="5670"/>
      </w:tblGrid>
      <w:tr w:rsidR="00AC352D" w:rsidRPr="00AC352D" w:rsidTr="00B56712">
        <w:trPr>
          <w:trHeight w:val="555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671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гл</w:t>
            </w:r>
            <w:r w:rsidR="00B56712" w:rsidRPr="00B5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авных администраторов доходов </w:t>
            </w:r>
            <w:r w:rsidRPr="00B5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 w:rsidRPr="00B5671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Новогородокского</w:t>
            </w:r>
            <w:proofErr w:type="spellEnd"/>
            <w:r w:rsidRPr="00B56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AC352D" w:rsidRPr="00AC352D" w:rsidTr="00B5671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C352D" w:rsidRPr="00AC352D" w:rsidTr="00B56712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C352D">
              <w:rPr>
                <w:rFonts w:ascii="Arial" w:eastAsia="Times New Roman" w:hAnsi="Arial" w:cs="Arial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AC352D" w:rsidRPr="00AC352D" w:rsidTr="00B56712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C352D">
              <w:rPr>
                <w:rFonts w:ascii="Arial" w:eastAsia="Times New Roman" w:hAnsi="Arial" w:cs="Arial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AC352D">
              <w:rPr>
                <w:rFonts w:ascii="Arial" w:eastAsia="Times New Roman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6712" w:rsidRPr="00AC352D" w:rsidTr="00B56712">
        <w:trPr>
          <w:trHeight w:val="16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B56712" w:rsidRDefault="00AC352D" w:rsidP="00AC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 доходов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Подгруппа доходов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доходов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Подстатья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C352D" w:rsidRPr="00B56712" w:rsidRDefault="00AC352D" w:rsidP="00AC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6712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 доходов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C352D" w:rsidRPr="00AC352D" w:rsidTr="00B567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Новогородокского</w:t>
            </w:r>
            <w:proofErr w:type="spellEnd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сельсовета  Енисейского района Красноярского края</w:t>
            </w:r>
          </w:p>
        </w:tc>
      </w:tr>
      <w:tr w:rsidR="00B56712" w:rsidRPr="00AC352D" w:rsidTr="00B56712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712" w:rsidRPr="00AC352D" w:rsidTr="00B5671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6712" w:rsidRPr="00AC352D" w:rsidTr="00B56712">
        <w:trPr>
          <w:trHeight w:val="5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56712" w:rsidRPr="00AC352D" w:rsidTr="00B56712">
        <w:trPr>
          <w:trHeight w:val="1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6712" w:rsidRPr="00AC352D" w:rsidTr="00B567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6712" w:rsidRPr="00AC352D" w:rsidTr="00B56712">
        <w:trPr>
          <w:trHeight w:val="1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56712" w:rsidRPr="00AC352D" w:rsidTr="00B56712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56712" w:rsidRPr="00AC352D" w:rsidTr="00B5671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B56712" w:rsidRPr="00AC352D" w:rsidTr="00B5671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56712" w:rsidRPr="00AC352D" w:rsidTr="00B56712">
        <w:trPr>
          <w:trHeight w:val="26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B56712" w:rsidRPr="00AC352D" w:rsidTr="00B56712">
        <w:trPr>
          <w:trHeight w:val="2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56712" w:rsidRPr="00AC352D" w:rsidTr="00B56712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page"/>
            </w:r>
          </w:p>
        </w:tc>
      </w:tr>
      <w:tr w:rsidR="00B56712" w:rsidRPr="00AC352D" w:rsidTr="00B56712">
        <w:trPr>
          <w:trHeight w:val="1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082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56712" w:rsidRPr="00AC352D" w:rsidTr="00B56712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56712" w:rsidRPr="00AC352D" w:rsidTr="00B5671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56712" w:rsidRPr="00AC352D" w:rsidTr="00B56712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Перечисления  из  бюджетов  сельских  поселений 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 решениям о взыскании средств</w:t>
            </w:r>
          </w:p>
        </w:tc>
      </w:tr>
      <w:tr w:rsidR="00B56712" w:rsidRPr="00AC352D" w:rsidTr="00B56712">
        <w:trPr>
          <w:trHeight w:val="1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Поступления  в  бюджеты  сельских  поселений 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(перечисления  из  бюджетов  сельских  поселений) по урегулированию  расчетов  между  бюджетами бюджетной  системы  Российской  Федерации 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по распределенным доходам</w:t>
            </w:r>
          </w:p>
        </w:tc>
      </w:tr>
      <w:tr w:rsidR="00B56712" w:rsidRPr="00AC352D" w:rsidTr="00B567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субсидии бюджетам сельских поселений  (на обеспечение первичных мер пожарной безопасности)</w:t>
            </w:r>
          </w:p>
        </w:tc>
      </w:tr>
      <w:tr w:rsidR="00B56712" w:rsidRPr="00AC352D" w:rsidTr="00B567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субсидии бюджетам сельских 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56712" w:rsidRPr="00AC352D" w:rsidTr="00B5671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субсидии бюджетам сельских 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B56712" w:rsidRPr="00AC352D" w:rsidTr="00B5671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обработок мест массового отдыха населения)</w:t>
            </w:r>
          </w:p>
        </w:tc>
      </w:tr>
      <w:tr w:rsidR="00B56712" w:rsidRPr="00AC352D" w:rsidTr="00B5671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B56712" w:rsidRPr="00AC352D" w:rsidTr="00B5671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56712" w:rsidRPr="00AC352D" w:rsidTr="00B56712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</w:tr>
      <w:tr w:rsidR="00B56712" w:rsidRPr="00AC352D" w:rsidTr="00B567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6712" w:rsidRPr="00AC352D" w:rsidTr="00B5671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56712" w:rsidRPr="00AC352D" w:rsidTr="00B5671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56712" w:rsidRPr="00AC352D" w:rsidTr="00B56712">
        <w:trPr>
          <w:trHeight w:val="17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Перечисления  из  бюджетов  сельских  поселений 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(в бюджеты  поселений)  для  осуществления возврата  (зачета)  излишне  уплаченных  или излишне взысканных сумм налогов, сборов и иных </w:t>
            </w: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платежей,  а  также 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56712" w:rsidRPr="00AC352D" w:rsidTr="00B5671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56712" w:rsidRPr="00AC352D" w:rsidTr="00B5671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6712" w:rsidRPr="00AC352D" w:rsidTr="00B56712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52D" w:rsidRPr="00AC352D" w:rsidRDefault="00AC352D" w:rsidP="00AC3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35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C352D" w:rsidRPr="00AC352D" w:rsidRDefault="00AC352D" w:rsidP="00AC352D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AC352D" w:rsidRPr="00AC352D" w:rsidSect="00B56712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67B"/>
    <w:multiLevelType w:val="hybridMultilevel"/>
    <w:tmpl w:val="9E9AF7BA"/>
    <w:lvl w:ilvl="0" w:tplc="816C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C3239C"/>
    <w:multiLevelType w:val="hybridMultilevel"/>
    <w:tmpl w:val="E348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62393"/>
    <w:multiLevelType w:val="hybridMultilevel"/>
    <w:tmpl w:val="E348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819"/>
    <w:rsid w:val="0000795D"/>
    <w:rsid w:val="000319EB"/>
    <w:rsid w:val="00070FD3"/>
    <w:rsid w:val="00173CF2"/>
    <w:rsid w:val="001E6177"/>
    <w:rsid w:val="00452B96"/>
    <w:rsid w:val="00A918F8"/>
    <w:rsid w:val="00AC352D"/>
    <w:rsid w:val="00B56712"/>
    <w:rsid w:val="00D33819"/>
    <w:rsid w:val="00D4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19"/>
    <w:pPr>
      <w:ind w:left="720"/>
      <w:contextualSpacing/>
    </w:pPr>
  </w:style>
  <w:style w:type="paragraph" w:styleId="a4">
    <w:name w:val="No Spacing"/>
    <w:qFormat/>
    <w:rsid w:val="00D3381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33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</dc:creator>
  <cp:lastModifiedBy>novgor</cp:lastModifiedBy>
  <cp:revision>6</cp:revision>
  <dcterms:created xsi:type="dcterms:W3CDTF">2021-12-28T04:35:00Z</dcterms:created>
  <dcterms:modified xsi:type="dcterms:W3CDTF">2021-12-29T08:18:00Z</dcterms:modified>
</cp:coreProperties>
</file>