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DC" w:rsidRPr="00A170CE" w:rsidRDefault="00C91CDC" w:rsidP="00C91C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70CE">
        <w:rPr>
          <w:rFonts w:ascii="Arial" w:eastAsia="Times New Roman" w:hAnsi="Arial" w:cs="Arial"/>
          <w:b/>
          <w:sz w:val="24"/>
          <w:szCs w:val="24"/>
        </w:rPr>
        <w:t>НОВОГОРОДОКСКИЙ СЕЛЬСКИЙ СОВЕТ ДЕПУТАТОВ</w:t>
      </w:r>
    </w:p>
    <w:p w:rsidR="00C91CDC" w:rsidRPr="00A170CE" w:rsidRDefault="00C91CDC" w:rsidP="00C91C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70CE">
        <w:rPr>
          <w:rFonts w:ascii="Arial" w:eastAsia="Times New Roman" w:hAnsi="Arial" w:cs="Arial"/>
          <w:b/>
          <w:sz w:val="24"/>
          <w:szCs w:val="24"/>
        </w:rPr>
        <w:t>ЕНИСЕЙСКОГО РАЙОНА</w:t>
      </w:r>
    </w:p>
    <w:p w:rsidR="00C91CDC" w:rsidRPr="00A170CE" w:rsidRDefault="00C91CDC" w:rsidP="00C91C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70CE">
        <w:rPr>
          <w:rFonts w:ascii="Arial" w:eastAsia="Times New Roman" w:hAnsi="Arial" w:cs="Arial"/>
          <w:b/>
          <w:sz w:val="24"/>
          <w:szCs w:val="24"/>
        </w:rPr>
        <w:t>КРАСНОЯРСКОГО КРАЯ</w:t>
      </w:r>
    </w:p>
    <w:p w:rsidR="00C91CDC" w:rsidRPr="00A170CE" w:rsidRDefault="00C91CDC" w:rsidP="00C91C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91CDC" w:rsidRPr="00A170CE" w:rsidRDefault="00C91CDC" w:rsidP="00C91C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70CE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C91CDC" w:rsidRPr="00A170CE" w:rsidRDefault="00C91CDC" w:rsidP="00C91CD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91CDC" w:rsidRPr="00A170CE" w:rsidRDefault="00C91CDC" w:rsidP="00C91CDC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A170CE">
        <w:rPr>
          <w:rFonts w:ascii="Arial" w:eastAsia="Times New Roman" w:hAnsi="Arial" w:cs="Arial"/>
          <w:bCs/>
          <w:kern w:val="32"/>
          <w:sz w:val="24"/>
          <w:szCs w:val="24"/>
        </w:rPr>
        <w:t>23.11.2021</w:t>
      </w:r>
      <w:r w:rsidRPr="00A170CE">
        <w:rPr>
          <w:rFonts w:ascii="Arial" w:eastAsia="Times New Roman" w:hAnsi="Arial" w:cs="Arial"/>
          <w:bCs/>
          <w:kern w:val="32"/>
          <w:sz w:val="24"/>
          <w:szCs w:val="24"/>
        </w:rPr>
        <w:tab/>
        <w:t>п. Новый Городок</w:t>
      </w:r>
      <w:r w:rsidRPr="00A170CE">
        <w:rPr>
          <w:rFonts w:ascii="Arial" w:eastAsia="Times New Roman" w:hAnsi="Arial" w:cs="Arial"/>
          <w:bCs/>
          <w:kern w:val="32"/>
          <w:sz w:val="24"/>
          <w:szCs w:val="24"/>
        </w:rPr>
        <w:tab/>
        <w:t>№19-р</w:t>
      </w:r>
    </w:p>
    <w:p w:rsidR="00C91CDC" w:rsidRPr="00A170CE" w:rsidRDefault="00C91CDC" w:rsidP="00C91CDC">
      <w:pPr>
        <w:tabs>
          <w:tab w:val="center" w:pos="5032"/>
          <w:tab w:val="left" w:pos="808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2"/>
          <w:sz w:val="24"/>
          <w:szCs w:val="24"/>
        </w:rPr>
      </w:pPr>
    </w:p>
    <w:p w:rsidR="00C91CDC" w:rsidRPr="00A170CE" w:rsidRDefault="00C91CDC" w:rsidP="00C91CDC">
      <w:pPr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170C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 признании </w:t>
      </w:r>
      <w:proofErr w:type="gramStart"/>
      <w:r w:rsidRPr="00A170CE">
        <w:rPr>
          <w:rFonts w:ascii="Arial" w:eastAsia="Times New Roman" w:hAnsi="Arial" w:cs="Arial"/>
          <w:b/>
          <w:bCs/>
          <w:kern w:val="32"/>
          <w:sz w:val="24"/>
          <w:szCs w:val="24"/>
        </w:rPr>
        <w:t>утратившими</w:t>
      </w:r>
      <w:proofErr w:type="gramEnd"/>
      <w:r w:rsidRPr="00A170C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силу решений </w:t>
      </w:r>
      <w:proofErr w:type="spellStart"/>
      <w:r w:rsidRPr="00A170CE">
        <w:rPr>
          <w:rFonts w:ascii="Arial" w:eastAsia="Times New Roman" w:hAnsi="Arial" w:cs="Arial"/>
          <w:b/>
          <w:bCs/>
          <w:kern w:val="32"/>
          <w:sz w:val="24"/>
          <w:szCs w:val="24"/>
        </w:rPr>
        <w:t>Новогородокского</w:t>
      </w:r>
      <w:proofErr w:type="spellEnd"/>
      <w:r w:rsidRPr="00A170C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 сельского Совета депутатов Енисейского района</w:t>
      </w:r>
    </w:p>
    <w:p w:rsidR="00B51DB5" w:rsidRPr="00A170CE" w:rsidRDefault="00B51DB5" w:rsidP="00C91CDC">
      <w:pPr>
        <w:tabs>
          <w:tab w:val="center" w:pos="5032"/>
          <w:tab w:val="left" w:pos="8085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677C" w:rsidRPr="00A170CE" w:rsidRDefault="00B51DB5" w:rsidP="00E311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 Российской Федерации, руководствуясь Уставом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края,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Новогородокский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B51DB5" w:rsidRPr="00A170CE" w:rsidRDefault="00B51DB5" w:rsidP="00E311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Признать утратившими силу следующие решения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Совета депутатов:</w:t>
      </w:r>
    </w:p>
    <w:p w:rsidR="00B51DB5" w:rsidRPr="00A170CE" w:rsidRDefault="00B51DB5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>- от 14.03.2011 №3-1р «об утверждении Положения о порядке п</w:t>
      </w:r>
      <w:r w:rsidR="009179AE" w:rsidRPr="00A170CE">
        <w:rPr>
          <w:rFonts w:ascii="Arial" w:hAnsi="Arial" w:cs="Arial"/>
          <w:sz w:val="24"/>
          <w:szCs w:val="24"/>
        </w:rPr>
        <w:t xml:space="preserve">ринятия </w:t>
      </w:r>
      <w:r w:rsidRPr="00A170CE">
        <w:rPr>
          <w:rFonts w:ascii="Arial" w:hAnsi="Arial" w:cs="Arial"/>
          <w:sz w:val="24"/>
          <w:szCs w:val="24"/>
        </w:rPr>
        <w:t xml:space="preserve">решений о создании, реорганизации и </w:t>
      </w:r>
      <w:r w:rsidR="002F3D03" w:rsidRPr="00A170CE">
        <w:rPr>
          <w:rFonts w:ascii="Arial" w:hAnsi="Arial" w:cs="Arial"/>
          <w:sz w:val="24"/>
          <w:szCs w:val="24"/>
        </w:rPr>
        <w:t xml:space="preserve">ликвидации муниципальных предприятий и учреждений </w:t>
      </w:r>
      <w:proofErr w:type="spellStart"/>
      <w:r w:rsidR="002F3D03"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2F3D03" w:rsidRPr="00A170CE">
        <w:rPr>
          <w:rFonts w:ascii="Arial" w:hAnsi="Arial" w:cs="Arial"/>
          <w:sz w:val="24"/>
          <w:szCs w:val="24"/>
        </w:rPr>
        <w:t xml:space="preserve"> сельсовета (поселка) Енисейского района</w:t>
      </w:r>
      <w:r w:rsidRPr="00A170CE">
        <w:rPr>
          <w:rFonts w:ascii="Arial" w:hAnsi="Arial" w:cs="Arial"/>
          <w:sz w:val="24"/>
          <w:szCs w:val="24"/>
        </w:rPr>
        <w:t>»</w:t>
      </w:r>
      <w:r w:rsidR="002F3D03" w:rsidRPr="00A170CE">
        <w:rPr>
          <w:rFonts w:ascii="Arial" w:hAnsi="Arial" w:cs="Arial"/>
          <w:sz w:val="24"/>
          <w:szCs w:val="24"/>
        </w:rPr>
        <w:t>.</w:t>
      </w:r>
    </w:p>
    <w:p w:rsidR="002F3D03" w:rsidRPr="00A170CE" w:rsidRDefault="002F3D03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от 11.10.2013 №17-р «об утверждении Положения об условиях и порядке предоставления муниципальному служащему права на пенсию за выслугу лет в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Новогородокском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сельсовете».</w:t>
      </w:r>
    </w:p>
    <w:p w:rsidR="002F3D03" w:rsidRPr="00A170CE" w:rsidRDefault="002F3D03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от 04.04.2014 №3-р «об утверждении порядка ведения реестра муниципальных служащих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сельсовета».</w:t>
      </w:r>
    </w:p>
    <w:p w:rsidR="002F3D03" w:rsidRPr="00A170CE" w:rsidRDefault="002F3D03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от 05.05.2014 №6-р «об утверждении Положения о порядке управления и распоряжения муниципальной собственностью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сельсовета».</w:t>
      </w:r>
    </w:p>
    <w:p w:rsidR="002F3D03" w:rsidRPr="00A170CE" w:rsidRDefault="002F3D03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от 28.11.2014 №14-р «об установлении ставок земельного налога и порядка уплаты земельного налога на 2014-2015 годы на территории муниципального образования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Новогородокский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сельсовет».</w:t>
      </w:r>
    </w:p>
    <w:p w:rsidR="002F3D03" w:rsidRPr="00A170CE" w:rsidRDefault="002F3D03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</w:t>
      </w:r>
      <w:r w:rsidR="00E415CE" w:rsidRPr="00A170CE">
        <w:rPr>
          <w:rFonts w:ascii="Arial" w:hAnsi="Arial" w:cs="Arial"/>
          <w:sz w:val="24"/>
          <w:szCs w:val="24"/>
        </w:rPr>
        <w:t xml:space="preserve">от 10.06.2015 №9-р «об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</w:t>
      </w:r>
      <w:proofErr w:type="spellStart"/>
      <w:r w:rsidR="00E415CE"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="00E415CE" w:rsidRPr="00A170CE">
        <w:rPr>
          <w:rFonts w:ascii="Arial" w:hAnsi="Arial" w:cs="Arial"/>
          <w:sz w:val="24"/>
          <w:szCs w:val="24"/>
        </w:rPr>
        <w:t xml:space="preserve"> сельсовета».</w:t>
      </w:r>
    </w:p>
    <w:p w:rsidR="00E415CE" w:rsidRPr="00A170CE" w:rsidRDefault="00E415CE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>- от 19.12.2017 №20-р «об утверждении Порядка увольнения (освобождения от должности) в связи с утратой доверия лиц, замещающих муниципальные должности на постоянной основе».</w:t>
      </w:r>
    </w:p>
    <w:p w:rsidR="00E415CE" w:rsidRPr="00A170CE" w:rsidRDefault="00E415CE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>- от 27.11.2018 №24-р «о налоге на имущество физических лиц».</w:t>
      </w:r>
    </w:p>
    <w:p w:rsidR="00E415CE" w:rsidRPr="00A170CE" w:rsidRDefault="00E415CE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от 20.04.2021 №1/1-р «об утверждении Положения о порядке выплаты пенсии за выслугу лет лицам, замещавшим должности муниципальной службы в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Новогородокском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сельсовете».</w:t>
      </w:r>
    </w:p>
    <w:p w:rsidR="00E415CE" w:rsidRPr="00A170CE" w:rsidRDefault="00E415CE" w:rsidP="00E31169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- от 21.06.2021 №10-р «об утверждении Порядка определения территории, части территории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  <w:r w:rsidRPr="00A170CE">
        <w:rPr>
          <w:rFonts w:ascii="Arial" w:hAnsi="Arial" w:cs="Arial"/>
          <w:sz w:val="24"/>
          <w:szCs w:val="24"/>
        </w:rPr>
        <w:t xml:space="preserve"> </w:t>
      </w:r>
      <w:r w:rsidR="009179AE" w:rsidRPr="00A170CE">
        <w:rPr>
          <w:rFonts w:ascii="Arial" w:hAnsi="Arial" w:cs="Arial"/>
          <w:sz w:val="24"/>
          <w:szCs w:val="24"/>
        </w:rPr>
        <w:t>сельсовета предназначенной для реализации инициативных проектов</w:t>
      </w:r>
      <w:r w:rsidRPr="00A170CE">
        <w:rPr>
          <w:rFonts w:ascii="Arial" w:hAnsi="Arial" w:cs="Arial"/>
          <w:sz w:val="24"/>
          <w:szCs w:val="24"/>
        </w:rPr>
        <w:t>»</w:t>
      </w:r>
      <w:r w:rsidR="009179AE" w:rsidRPr="00A170CE">
        <w:rPr>
          <w:rFonts w:ascii="Arial" w:hAnsi="Arial" w:cs="Arial"/>
          <w:sz w:val="24"/>
          <w:szCs w:val="24"/>
        </w:rPr>
        <w:t>.</w:t>
      </w:r>
    </w:p>
    <w:p w:rsidR="009179AE" w:rsidRPr="00A170CE" w:rsidRDefault="009179AE" w:rsidP="00E3116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>Настоящее решение вступает в силу с 25.11.2021 года</w:t>
      </w:r>
      <w:r w:rsidRPr="00A170CE">
        <w:rPr>
          <w:rFonts w:ascii="Arial" w:eastAsia="Times New Roman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proofErr w:type="spellStart"/>
      <w:r w:rsidRPr="00A170CE">
        <w:rPr>
          <w:rFonts w:ascii="Arial" w:eastAsia="Times New Roman" w:hAnsi="Arial" w:cs="Arial"/>
          <w:sz w:val="24"/>
          <w:szCs w:val="24"/>
        </w:rPr>
        <w:t>Новогородокского</w:t>
      </w:r>
      <w:proofErr w:type="spellEnd"/>
      <w:r w:rsidRPr="00A170CE">
        <w:rPr>
          <w:rFonts w:ascii="Arial" w:eastAsia="Times New Roman" w:hAnsi="Arial" w:cs="Arial"/>
          <w:sz w:val="24"/>
          <w:szCs w:val="24"/>
        </w:rPr>
        <w:t xml:space="preserve"> сельсовета </w:t>
      </w:r>
      <w:hyperlink r:id="rId5" w:history="1">
        <w:r w:rsidRPr="00A170CE">
          <w:rPr>
            <w:rStyle w:val="a4"/>
            <w:rFonts w:ascii="Arial" w:eastAsia="Times New Roman" w:hAnsi="Arial" w:cs="Arial"/>
            <w:sz w:val="24"/>
            <w:szCs w:val="24"/>
          </w:rPr>
          <w:t>https://novogor-adm.ru/</w:t>
        </w:r>
      </w:hyperlink>
      <w:r w:rsidRPr="00A170CE">
        <w:rPr>
          <w:rFonts w:ascii="Arial" w:eastAsia="Times New Roman" w:hAnsi="Arial" w:cs="Arial"/>
          <w:sz w:val="24"/>
          <w:szCs w:val="24"/>
        </w:rPr>
        <w:t>.</w:t>
      </w:r>
    </w:p>
    <w:p w:rsidR="00A170CE" w:rsidRPr="00A170CE" w:rsidRDefault="00A170CE" w:rsidP="009179AE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179AE" w:rsidRPr="00A170CE" w:rsidRDefault="009179AE" w:rsidP="00E3116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A170CE">
        <w:rPr>
          <w:rFonts w:ascii="Arial" w:hAnsi="Arial" w:cs="Arial"/>
          <w:sz w:val="24"/>
          <w:szCs w:val="24"/>
        </w:rPr>
        <w:t>Новогородокского</w:t>
      </w:r>
      <w:proofErr w:type="spellEnd"/>
    </w:p>
    <w:p w:rsidR="009179AE" w:rsidRDefault="009179AE" w:rsidP="00A170C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>сельского Совета депутатов</w:t>
      </w:r>
      <w:r w:rsidRPr="00A170CE">
        <w:rPr>
          <w:rFonts w:ascii="Arial" w:hAnsi="Arial" w:cs="Arial"/>
          <w:sz w:val="24"/>
          <w:szCs w:val="24"/>
        </w:rPr>
        <w:tab/>
      </w:r>
      <w:r w:rsidRPr="00A170CE">
        <w:rPr>
          <w:rFonts w:ascii="Arial" w:hAnsi="Arial" w:cs="Arial"/>
          <w:sz w:val="24"/>
          <w:szCs w:val="24"/>
        </w:rPr>
        <w:tab/>
      </w:r>
      <w:r w:rsidRPr="00A170CE">
        <w:rPr>
          <w:rFonts w:ascii="Arial" w:hAnsi="Arial" w:cs="Arial"/>
          <w:sz w:val="24"/>
          <w:szCs w:val="24"/>
        </w:rPr>
        <w:tab/>
      </w:r>
      <w:r w:rsidRPr="00A170CE">
        <w:rPr>
          <w:rFonts w:ascii="Arial" w:hAnsi="Arial" w:cs="Arial"/>
          <w:sz w:val="24"/>
          <w:szCs w:val="24"/>
        </w:rPr>
        <w:tab/>
        <w:t xml:space="preserve">          </w:t>
      </w:r>
      <w:r w:rsidRPr="00A170CE">
        <w:rPr>
          <w:rFonts w:ascii="Arial" w:hAnsi="Arial" w:cs="Arial"/>
          <w:sz w:val="24"/>
          <w:szCs w:val="24"/>
        </w:rPr>
        <w:tab/>
        <w:t xml:space="preserve"> С.В.Ростовский</w:t>
      </w:r>
    </w:p>
    <w:p w:rsidR="00A170CE" w:rsidRPr="00A170CE" w:rsidRDefault="00A170CE" w:rsidP="00A170CE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79AE" w:rsidRPr="00A170CE" w:rsidRDefault="009179AE" w:rsidP="00A170CE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170CE">
        <w:rPr>
          <w:rFonts w:ascii="Arial" w:hAnsi="Arial" w:cs="Arial"/>
          <w:sz w:val="24"/>
          <w:szCs w:val="24"/>
        </w:rPr>
        <w:t xml:space="preserve">Глава сельсовета  </w:t>
      </w:r>
      <w:r w:rsidRPr="00A170CE">
        <w:rPr>
          <w:rFonts w:ascii="Arial" w:hAnsi="Arial" w:cs="Arial"/>
          <w:sz w:val="24"/>
          <w:szCs w:val="24"/>
        </w:rPr>
        <w:tab/>
        <w:t xml:space="preserve">                                                   </w:t>
      </w:r>
      <w:proofErr w:type="spellStart"/>
      <w:r w:rsidRPr="00A170CE">
        <w:rPr>
          <w:rFonts w:ascii="Arial" w:hAnsi="Arial" w:cs="Arial"/>
          <w:sz w:val="24"/>
          <w:szCs w:val="24"/>
        </w:rPr>
        <w:t>Е.В.Давидюк</w:t>
      </w:r>
      <w:proofErr w:type="spellEnd"/>
    </w:p>
    <w:sectPr w:rsidR="009179AE" w:rsidRPr="00A170CE" w:rsidSect="00A170C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97320"/>
    <w:multiLevelType w:val="hybridMultilevel"/>
    <w:tmpl w:val="F99C9582"/>
    <w:lvl w:ilvl="0" w:tplc="3F24A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40BB0"/>
    <w:multiLevelType w:val="hybridMultilevel"/>
    <w:tmpl w:val="3ECE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1CDC"/>
    <w:rsid w:val="002F3D03"/>
    <w:rsid w:val="009179AE"/>
    <w:rsid w:val="00A170CE"/>
    <w:rsid w:val="00B51DB5"/>
    <w:rsid w:val="00C91CDC"/>
    <w:rsid w:val="00E31169"/>
    <w:rsid w:val="00E415CE"/>
    <w:rsid w:val="00E5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DB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179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gor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novgor</dc:creator>
  <cp:keywords/>
  <dc:description/>
  <cp:lastModifiedBy>novgor</cp:lastModifiedBy>
  <cp:revision>3</cp:revision>
  <cp:lastPrinted>2021-11-23T10:11:00Z</cp:lastPrinted>
  <dcterms:created xsi:type="dcterms:W3CDTF">2021-11-23T09:18:00Z</dcterms:created>
  <dcterms:modified xsi:type="dcterms:W3CDTF">2021-11-30T08:49:00Z</dcterms:modified>
</cp:coreProperties>
</file>