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06" w:rsidRDefault="00A02F06" w:rsidP="00A02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A02F06" w:rsidRDefault="00A02F06" w:rsidP="00A02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АДМИНИСТРАЦИИ НОВОГОРОДОКСКОГО СЕЛЬСОВЕТА</w:t>
      </w:r>
    </w:p>
    <w:p w:rsidR="00A02F06" w:rsidRDefault="00A02F06" w:rsidP="00A02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ЕНИСЕЙСКОГО РАЙОНА</w:t>
      </w:r>
    </w:p>
    <w:p w:rsidR="00A02F06" w:rsidRDefault="00A02F06" w:rsidP="00A02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КРАСНОЯРСКОГО КРАЯ</w:t>
      </w:r>
    </w:p>
    <w:p w:rsidR="00A02F06" w:rsidRDefault="00A02F06" w:rsidP="00A0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2F06" w:rsidRDefault="00A02F06" w:rsidP="00A0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02F06" w:rsidRDefault="00A02F06" w:rsidP="00A02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02F06" w:rsidRPr="00184AC6" w:rsidRDefault="00A02F06" w:rsidP="00A02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26.12</w:t>
      </w:r>
      <w:r w:rsidRPr="00184AC6">
        <w:rPr>
          <w:rFonts w:ascii="Times New Roman" w:eastAsia="Times New Roman" w:hAnsi="Times New Roman" w:cs="Times New Roman"/>
          <w:sz w:val="28"/>
          <w:szCs w:val="28"/>
        </w:rPr>
        <w:t>.2022                                п</w:t>
      </w:r>
      <w:proofErr w:type="gramStart"/>
      <w:r w:rsidRPr="00184AC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84AC6">
        <w:rPr>
          <w:rFonts w:ascii="Times New Roman" w:eastAsia="Times New Roman" w:hAnsi="Times New Roman" w:cs="Times New Roman"/>
          <w:sz w:val="28"/>
          <w:szCs w:val="28"/>
        </w:rPr>
        <w:t>овый Го</w:t>
      </w:r>
      <w:r>
        <w:rPr>
          <w:rFonts w:ascii="Times New Roman" w:eastAsia="Times New Roman" w:hAnsi="Times New Roman" w:cs="Times New Roman"/>
          <w:sz w:val="28"/>
          <w:szCs w:val="28"/>
        </w:rPr>
        <w:t>родок                        №28</w:t>
      </w:r>
      <w:r w:rsidRPr="00184AC6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AB31FA" w:rsidRPr="00450051" w:rsidRDefault="00AB31FA" w:rsidP="00AB3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31FA" w:rsidRDefault="00AB31FA" w:rsidP="00BF1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установлении Порядка определения платы за использование земель или земельных участков, находящихся в муниципальной собственности муниципального образования </w:t>
      </w:r>
      <w:proofErr w:type="spellStart"/>
      <w:r w:rsidRPr="00AB31FA">
        <w:rPr>
          <w:rFonts w:ascii="Times New Roman" w:eastAsia="Times New Roman" w:hAnsi="Times New Roman" w:cs="Times New Roman"/>
          <w:b/>
          <w:sz w:val="28"/>
          <w:szCs w:val="28"/>
        </w:rPr>
        <w:t>Новогородокский</w:t>
      </w:r>
      <w:proofErr w:type="spellEnd"/>
      <w:r w:rsidRPr="00AB31F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сельсовет, для возведения гражданами гаражей, являющихся некапитальными сооружениями</w:t>
      </w:r>
    </w:p>
    <w:p w:rsidR="00BF1BDB" w:rsidRPr="00A02F06" w:rsidRDefault="00BF1BDB" w:rsidP="00BF1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1FA" w:rsidRPr="00AB31FA" w:rsidRDefault="00AB31FA" w:rsidP="00BF1B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3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пунктом 2 статьи 39</w:t>
      </w:r>
      <w:r w:rsidR="00A02F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B31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Земельного кодекса Российской Федерации</w:t>
      </w:r>
      <w:r w:rsidRPr="00AB3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r w:rsidRPr="007B7BEE">
        <w:rPr>
          <w:rFonts w:ascii="Times New Roman" w:hAnsi="Times New Roman" w:cs="Times New Roman"/>
          <w:color w:val="000000" w:themeColor="text1"/>
          <w:sz w:val="28"/>
          <w:szCs w:val="28"/>
        </w:rPr>
        <w:t>Уставом Новогородокского</w:t>
      </w:r>
      <w:r w:rsidRPr="007B7BEE">
        <w:rPr>
          <w:rFonts w:ascii="Times New Roman" w:hAnsi="Times New Roman" w:cs="Times New Roman"/>
          <w:sz w:val="28"/>
          <w:szCs w:val="28"/>
        </w:rPr>
        <w:t xml:space="preserve"> сельсовета Енисейского района Красноярского края</w:t>
      </w:r>
      <w:r w:rsidRPr="007B7BE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B7BEE">
        <w:rPr>
          <w:rFonts w:ascii="Times New Roman" w:hAnsi="Times New Roman" w:cs="Times New Roman"/>
          <w:sz w:val="28"/>
          <w:szCs w:val="28"/>
        </w:rPr>
        <w:t>ПОСТАНОВЛЯЮ</w:t>
      </w:r>
      <w:r w:rsidRPr="00AB31FA">
        <w:rPr>
          <w:rFonts w:ascii="Times New Roman" w:hAnsi="Times New Roman" w:cs="Times New Roman"/>
          <w:b/>
          <w:sz w:val="28"/>
          <w:szCs w:val="28"/>
        </w:rPr>
        <w:t>:</w:t>
      </w:r>
    </w:p>
    <w:p w:rsidR="00AB31FA" w:rsidRPr="00AB31FA" w:rsidRDefault="00AB31FA" w:rsidP="00BF1BD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 xml:space="preserve">1. Установить Порядок определения размера платы за использование земель или земельного участка, находящегося в муниципальной собственности муниципального образования </w:t>
      </w:r>
      <w:proofErr w:type="spellStart"/>
      <w:r w:rsidRPr="00AB31FA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сельсовет, для возведения гражданами гаражей, являющихся некапитальными сооружениями, согласно приложению к настоящему постановлению</w:t>
      </w:r>
      <w:r w:rsidR="00A02F06">
        <w:rPr>
          <w:rFonts w:ascii="Times New Roman" w:hAnsi="Times New Roman" w:cs="Times New Roman"/>
          <w:sz w:val="28"/>
          <w:szCs w:val="28"/>
        </w:rPr>
        <w:t>.</w:t>
      </w:r>
    </w:p>
    <w:p w:rsidR="00AB31FA" w:rsidRPr="00AB31FA" w:rsidRDefault="00AB31FA" w:rsidP="00BF1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AB31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 w:rsidR="00A02F06">
        <w:rPr>
          <w:rFonts w:ascii="Times New Roman" w:eastAsia="Times New Roman" w:hAnsi="Times New Roman" w:cs="Times New Roman"/>
          <w:sz w:val="28"/>
          <w:szCs w:val="28"/>
        </w:rPr>
        <w:t>его постановления возложить на г</w:t>
      </w:r>
      <w:r w:rsidRPr="00AB31FA">
        <w:rPr>
          <w:rFonts w:ascii="Times New Roman" w:eastAsia="Times New Roman" w:hAnsi="Times New Roman" w:cs="Times New Roman"/>
          <w:sz w:val="28"/>
          <w:szCs w:val="28"/>
        </w:rPr>
        <w:t>лаву Новогородокского сельсовета.</w:t>
      </w:r>
    </w:p>
    <w:p w:rsidR="00AB31FA" w:rsidRPr="00AB31FA" w:rsidRDefault="00AB31FA" w:rsidP="00BF1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B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вступает в силу со дня, следующего за днем его официального опубликования (обнародования) в п</w:t>
      </w:r>
      <w:r w:rsidR="00A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ечатном издании «</w:t>
      </w:r>
      <w:proofErr w:type="spellStart"/>
      <w:r w:rsidR="00A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Касовский</w:t>
      </w:r>
      <w:proofErr w:type="spellEnd"/>
      <w:r w:rsidRPr="00AB31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вестник» и подлежит размещению на официальном информационном Интернет-сайт</w:t>
      </w:r>
      <w:r w:rsidR="00A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67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Новогородокского сельсовета</w:t>
      </w:r>
      <w:r w:rsidR="00A02F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31FA" w:rsidRPr="00AB31FA" w:rsidRDefault="00AB31FA" w:rsidP="00B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FA" w:rsidRPr="00AB31FA" w:rsidRDefault="00AB31FA" w:rsidP="00BF1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1FA" w:rsidRPr="00AB31FA" w:rsidRDefault="00AB31FA" w:rsidP="00BF1B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</w:t>
      </w:r>
      <w:r w:rsidR="00BF1B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02F06">
        <w:rPr>
          <w:rFonts w:ascii="Times New Roman" w:eastAsia="Times New Roman" w:hAnsi="Times New Roman" w:cs="Times New Roman"/>
          <w:sz w:val="28"/>
          <w:szCs w:val="28"/>
        </w:rPr>
        <w:t xml:space="preserve">                   Е.В. Давидюк</w:t>
      </w: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Pr="00AB31FA" w:rsidRDefault="00AB31FA" w:rsidP="00AB31F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31FA" w:rsidRPr="00AB31FA" w:rsidRDefault="00AB31FA" w:rsidP="00AB31F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AB31F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</w:t>
      </w:r>
      <w:proofErr w:type="gramStart"/>
      <w:r w:rsidRPr="00AB31FA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</w:p>
    <w:p w:rsidR="00AB31FA" w:rsidRPr="00AB31FA" w:rsidRDefault="00AB31FA" w:rsidP="00AB31F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AB31FA">
        <w:rPr>
          <w:rFonts w:ascii="Times New Roman" w:hAnsi="Times New Roman" w:cs="Times New Roman"/>
          <w:iCs/>
          <w:sz w:val="24"/>
          <w:szCs w:val="24"/>
        </w:rPr>
        <w:t xml:space="preserve">постановлению администрации </w:t>
      </w:r>
    </w:p>
    <w:p w:rsidR="00AB31FA" w:rsidRPr="00AB31FA" w:rsidRDefault="00AB31FA" w:rsidP="00AB31FA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AB31FA">
        <w:rPr>
          <w:rFonts w:ascii="Times New Roman" w:hAnsi="Times New Roman" w:cs="Times New Roman"/>
          <w:iCs/>
          <w:sz w:val="24"/>
          <w:szCs w:val="24"/>
        </w:rPr>
        <w:t>Новогородокского сельсовета</w:t>
      </w:r>
    </w:p>
    <w:p w:rsidR="00AB31FA" w:rsidRPr="00A02F06" w:rsidRDefault="00A02F06" w:rsidP="00A02F06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26.12.2022 №28</w:t>
      </w:r>
      <w:r w:rsidR="00AB31FA" w:rsidRPr="00AB31FA">
        <w:rPr>
          <w:rFonts w:ascii="Times New Roman" w:hAnsi="Times New Roman" w:cs="Times New Roman"/>
          <w:iCs/>
          <w:sz w:val="24"/>
          <w:szCs w:val="24"/>
        </w:rPr>
        <w:t>-п</w:t>
      </w:r>
    </w:p>
    <w:p w:rsidR="00AB31FA" w:rsidRPr="00AB31FA" w:rsidRDefault="00AB31FA" w:rsidP="00AB31FA">
      <w:pPr>
        <w:pStyle w:val="ConsPlusTitle"/>
        <w:ind w:firstLine="709"/>
        <w:jc w:val="both"/>
        <w:outlineLvl w:val="0"/>
      </w:pPr>
    </w:p>
    <w:p w:rsidR="00AB31FA" w:rsidRPr="00AB31FA" w:rsidRDefault="00AB31FA" w:rsidP="00BF1BDB">
      <w:pPr>
        <w:pStyle w:val="ConsPlusTitle"/>
        <w:ind w:firstLine="709"/>
        <w:jc w:val="center"/>
        <w:outlineLvl w:val="0"/>
        <w:rPr>
          <w:b w:val="0"/>
        </w:rPr>
      </w:pPr>
      <w:r w:rsidRPr="00AB31FA">
        <w:rPr>
          <w:b w:val="0"/>
        </w:rPr>
        <w:t xml:space="preserve">Порядок определения размера платы за использование земель или земельных участков, находящихся в муниципальной собственности муниципального образования </w:t>
      </w:r>
      <w:proofErr w:type="spellStart"/>
      <w:r w:rsidRPr="00AB31FA">
        <w:rPr>
          <w:b w:val="0"/>
        </w:rPr>
        <w:t>Новогородокский</w:t>
      </w:r>
      <w:proofErr w:type="spellEnd"/>
      <w:r w:rsidRPr="00AB31FA">
        <w:rPr>
          <w:b w:val="0"/>
        </w:rPr>
        <w:t xml:space="preserve"> сельсовет, для возведения гражданами гаражей, являющихся некапитальными сооружениями</w:t>
      </w:r>
    </w:p>
    <w:p w:rsidR="00AB31FA" w:rsidRPr="00AB31FA" w:rsidRDefault="00AB31FA" w:rsidP="00BF1BDB">
      <w:pPr>
        <w:pStyle w:val="ConsPlusTitle"/>
        <w:ind w:firstLine="709"/>
        <w:jc w:val="center"/>
        <w:outlineLvl w:val="0"/>
        <w:rPr>
          <w:b w:val="0"/>
        </w:rPr>
      </w:pPr>
    </w:p>
    <w:p w:rsidR="00AB31FA" w:rsidRPr="00AB31FA" w:rsidRDefault="00AB31FA" w:rsidP="00BF1B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>1. Настоящий Порядок утверждает правила определения размера платы за использование земельных участков, находящихся в муниципальной собственности</w:t>
      </w:r>
      <w:r w:rsidR="00A02F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1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AB31FA">
        <w:rPr>
          <w:rFonts w:ascii="Times New Roman" w:hAnsi="Times New Roman" w:cs="Times New Roman"/>
          <w:sz w:val="28"/>
          <w:szCs w:val="28"/>
        </w:rPr>
        <w:t>Новогородокский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31FA">
        <w:rPr>
          <w:rFonts w:ascii="Times New Roman" w:eastAsia="Times New Roman" w:hAnsi="Times New Roman" w:cs="Times New Roman"/>
          <w:sz w:val="28"/>
          <w:szCs w:val="28"/>
        </w:rPr>
        <w:t>, для возведения гражданами гаражей, являющихся некапитальными сооружениями (далее – земельные участки).</w:t>
      </w:r>
      <w:bookmarkStart w:id="0" w:name="_GoBack"/>
      <w:bookmarkEnd w:id="0"/>
    </w:p>
    <w:p w:rsidR="00AB31FA" w:rsidRPr="00AB31FA" w:rsidRDefault="00AB31FA" w:rsidP="00BF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B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 платы за использование земельных участков определяется муниципальным образованием </w:t>
      </w:r>
      <w:proofErr w:type="spellStart"/>
      <w:r w:rsidRPr="00AB31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Новогородокский</w:t>
      </w:r>
      <w:proofErr w:type="spellEnd"/>
      <w:r w:rsidRPr="00AB31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</w:t>
      </w:r>
    </w:p>
    <w:p w:rsidR="00AB31FA" w:rsidRDefault="00AB31FA" w:rsidP="00BF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1FA">
        <w:rPr>
          <w:rFonts w:ascii="Times New Roman" w:eastAsia="Times New Roman" w:hAnsi="Times New Roman" w:cs="Times New Roman"/>
          <w:sz w:val="28"/>
          <w:szCs w:val="28"/>
        </w:rPr>
        <w:t>3. В случае если в Единый государственный реестр недвижимости внесены сведения о кадастровой стоимости земельных участков, размер платы за использование земельных участков определяется по следующей формуле:</w:t>
      </w:r>
    </w:p>
    <w:p w:rsidR="00A02F06" w:rsidRPr="00AB31FA" w:rsidRDefault="00A02F06" w:rsidP="00BF1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F06" w:rsidRDefault="00AB31FA" w:rsidP="00BF1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31FA">
        <w:rPr>
          <w:rFonts w:ascii="Times New Roman" w:eastAsia="Times New Roman" w:hAnsi="Times New Roman" w:cs="Times New Roman"/>
          <w:sz w:val="28"/>
          <w:szCs w:val="28"/>
        </w:rPr>
        <w:t>РПл</w:t>
      </w:r>
      <w:proofErr w:type="spell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= (КС </w:t>
      </w:r>
      <w:proofErr w:type="spellStart"/>
      <w:r w:rsidRPr="00AB31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31FA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AB31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КЧ</w:t>
      </w:r>
      <w:r w:rsidRPr="00AB31FA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31F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AB31FA">
        <w:rPr>
          <w:rFonts w:ascii="Times New Roman" w:eastAsia="Times New Roman" w:hAnsi="Times New Roman" w:cs="Times New Roman"/>
          <w:sz w:val="28"/>
          <w:szCs w:val="28"/>
        </w:rPr>
        <w:t xml:space="preserve"> Кд / Кг, где:</w:t>
      </w:r>
    </w:p>
    <w:p w:rsidR="00BF1BDB" w:rsidRPr="00AB31FA" w:rsidRDefault="00BF1BDB" w:rsidP="00BF1B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31FA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– размер платы за использование земельного участка, в рублях;</w:t>
      </w:r>
    </w:p>
    <w:p w:rsidR="00BF1BDB" w:rsidRPr="00AB31FA" w:rsidRDefault="00BF1BDB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участка, сведения о которой внесены в Единый государственный реестр недвижимости, в рублях;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31F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>КЧ</w:t>
      </w:r>
      <w:proofErr w:type="gramStart"/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– коэффициент площади земельных участков.</w:t>
      </w:r>
    </w:p>
    <w:p w:rsid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31FA">
        <w:rPr>
          <w:rFonts w:ascii="Times New Roman" w:hAnsi="Times New Roman" w:cs="Times New Roman"/>
          <w:sz w:val="28"/>
          <w:szCs w:val="28"/>
        </w:rPr>
        <w:t>Коэффициент площади земельных участков принимается равным 1, за исключением случая возведения гаража с использованием части земельного участка, при котором коэффициент площади земельных участков рассчитывается по следующей формуле:</w:t>
      </w:r>
      <w:proofErr w:type="gramEnd"/>
    </w:p>
    <w:p w:rsidR="00BF1BDB" w:rsidRPr="00AB31FA" w:rsidRDefault="00BF1BDB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31FA" w:rsidRDefault="00AB31FA" w:rsidP="00BF1B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>КЧ</w:t>
      </w:r>
      <w:proofErr w:type="gramStart"/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= </w:t>
      </w: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hAnsi="Times New Roman" w:cs="Times New Roman"/>
          <w:sz w:val="28"/>
          <w:szCs w:val="28"/>
        </w:rPr>
        <w:t xml:space="preserve">ч / </w:t>
      </w: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hAnsi="Times New Roman" w:cs="Times New Roman"/>
          <w:sz w:val="28"/>
          <w:szCs w:val="28"/>
        </w:rPr>
        <w:t>общ. где:</w:t>
      </w:r>
    </w:p>
    <w:p w:rsidR="00BF1BDB" w:rsidRPr="00AB31FA" w:rsidRDefault="00BF1BDB" w:rsidP="00BF1B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hAnsi="Times New Roman" w:cs="Times New Roman"/>
          <w:sz w:val="28"/>
          <w:szCs w:val="28"/>
        </w:rPr>
        <w:t>ч – площадь части земельного участка, используемой гражданином, в квадратных метрах;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hAnsi="Times New Roman" w:cs="Times New Roman"/>
          <w:sz w:val="28"/>
          <w:szCs w:val="28"/>
        </w:rPr>
        <w:t>общ. – общая площадь земельного участка, часть которого используется гражданином, в квадратных метрах;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>Кд – количество календарных дней использования гражданином земельного участка в течение календарного года;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31F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– количество дней в году, соответствующем году использования земельного участка (365 или 366 дней).</w:t>
      </w:r>
    </w:p>
    <w:p w:rsidR="00AB31FA" w:rsidRPr="00AB31FA" w:rsidRDefault="00AB31FA" w:rsidP="00BF1B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lastRenderedPageBreak/>
        <w:t>4. В случае</w:t>
      </w:r>
      <w:proofErr w:type="gramStart"/>
      <w:r w:rsidRPr="00AB31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отсутствуют сведения о кадастровой стоимости земельных участков, размер платы за использование земельных участков определяется в расчете на год по следующей формуле:</w:t>
      </w:r>
    </w:p>
    <w:p w:rsidR="00AB31FA" w:rsidRDefault="00AB31FA" w:rsidP="00BF1B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31FA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= Су </w:t>
      </w:r>
      <w:proofErr w:type="spellStart"/>
      <w:r w:rsidRPr="00AB31F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</w:t>
      </w: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B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F1BD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BF1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BD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1BDB">
        <w:rPr>
          <w:rFonts w:ascii="Times New Roman" w:hAnsi="Times New Roman" w:cs="Times New Roman"/>
          <w:sz w:val="28"/>
          <w:szCs w:val="28"/>
        </w:rPr>
        <w:t xml:space="preserve"> Кд / Кг,</w:t>
      </w:r>
      <w:r w:rsidRPr="00AB31F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F1BDB" w:rsidRPr="00AB31FA" w:rsidRDefault="00BF1BDB" w:rsidP="00BF1BD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31FA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B31FA">
        <w:rPr>
          <w:rFonts w:ascii="Times New Roman" w:hAnsi="Times New Roman" w:cs="Times New Roman"/>
          <w:sz w:val="28"/>
          <w:szCs w:val="28"/>
        </w:rPr>
        <w:t xml:space="preserve"> – размер платы за использование земельного участка, в рублях: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>Су – среднее значение удельного показателя кадастровой стоимости земельных участков в кадастровых кварталах населенных пунктов Красноярского края, утвержденное в установленном нормативными правовыми актами порядке, в рублях на 1 квадратный метр;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31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31FA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используемого земельного участка, части земельного участка, в квадратных метрах;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31FA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– ставка земельного налога для земельного участка с видом разрешенного использования, предусматривающим возведение гаражей, в процентах;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1FA">
        <w:rPr>
          <w:rFonts w:ascii="Times New Roman" w:hAnsi="Times New Roman" w:cs="Times New Roman"/>
          <w:sz w:val="28"/>
          <w:szCs w:val="28"/>
        </w:rPr>
        <w:t>Кд - количество календарных дней использования гражданином земельного участка в течение календарного года;</w:t>
      </w:r>
    </w:p>
    <w:p w:rsidR="00AB31FA" w:rsidRPr="00AB31FA" w:rsidRDefault="00AB31FA" w:rsidP="00BF1B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B31FA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31FA">
        <w:rPr>
          <w:rFonts w:ascii="Times New Roman" w:hAnsi="Times New Roman" w:cs="Times New Roman"/>
          <w:sz w:val="28"/>
          <w:szCs w:val="28"/>
        </w:rPr>
        <w:t xml:space="preserve"> - количество дней в году, соответствующем году использования земельного участка (365 или 366 дней).</w:t>
      </w:r>
    </w:p>
    <w:p w:rsidR="00CC0926" w:rsidRPr="00AB31FA" w:rsidRDefault="00CC0926" w:rsidP="00BF1B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C0926" w:rsidRPr="00AB31FA" w:rsidSect="00D75C4A">
      <w:pgSz w:w="11906" w:h="16838"/>
      <w:pgMar w:top="1134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31FA"/>
    <w:rsid w:val="000676E1"/>
    <w:rsid w:val="006E2E46"/>
    <w:rsid w:val="007716AD"/>
    <w:rsid w:val="007B7BEE"/>
    <w:rsid w:val="00A02F06"/>
    <w:rsid w:val="00AB31FA"/>
    <w:rsid w:val="00BF1BDB"/>
    <w:rsid w:val="00C10D9B"/>
    <w:rsid w:val="00CC0926"/>
    <w:rsid w:val="00E4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1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AB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B3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092D-477E-4C68-BC7E-6AEDB0AF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novgor</dc:creator>
  <cp:keywords/>
  <dc:description/>
  <cp:lastModifiedBy>novgor</cp:lastModifiedBy>
  <cp:revision>5</cp:revision>
  <dcterms:created xsi:type="dcterms:W3CDTF">2022-12-22T09:13:00Z</dcterms:created>
  <dcterms:modified xsi:type="dcterms:W3CDTF">2022-12-23T02:31:00Z</dcterms:modified>
</cp:coreProperties>
</file>