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33" w:rsidRPr="00FA0333" w:rsidRDefault="00FA0333" w:rsidP="00FA0333">
      <w:pPr>
        <w:spacing w:after="0" w:line="240" w:lineRule="auto"/>
        <w:ind w:left="-180"/>
        <w:jc w:val="center"/>
        <w:rPr>
          <w:rFonts w:ascii="Times New Roman" w:eastAsia="Times New Roman" w:hAnsi="Times New Roman" w:cs="Times New Roman"/>
          <w:b/>
          <w:bCs/>
          <w:sz w:val="32"/>
          <w:szCs w:val="32"/>
        </w:rPr>
      </w:pPr>
      <w:r w:rsidRPr="00FA0333">
        <w:rPr>
          <w:rFonts w:ascii="Times New Roman" w:eastAsia="Times New Roman" w:hAnsi="Times New Roman" w:cs="Times New Roman"/>
          <w:b/>
          <w:bCs/>
          <w:sz w:val="32"/>
          <w:szCs w:val="32"/>
        </w:rPr>
        <w:t>АДМИНИСТРАЦИЯ НОВОГОРОДОКСКОГО СЕЛЬСОВЕТА</w:t>
      </w:r>
    </w:p>
    <w:p w:rsidR="00FA0333" w:rsidRPr="00FA0333" w:rsidRDefault="00FA0333" w:rsidP="00FA0333">
      <w:pPr>
        <w:spacing w:after="0" w:line="240" w:lineRule="auto"/>
        <w:ind w:left="-180"/>
        <w:jc w:val="center"/>
        <w:rPr>
          <w:rFonts w:ascii="Times New Roman" w:eastAsia="Times New Roman" w:hAnsi="Times New Roman" w:cs="Times New Roman"/>
          <w:b/>
          <w:bCs/>
          <w:sz w:val="32"/>
          <w:szCs w:val="32"/>
        </w:rPr>
      </w:pPr>
      <w:r w:rsidRPr="00FA0333">
        <w:rPr>
          <w:rFonts w:ascii="Times New Roman" w:eastAsia="Times New Roman" w:hAnsi="Times New Roman" w:cs="Times New Roman"/>
          <w:b/>
          <w:bCs/>
          <w:sz w:val="32"/>
          <w:szCs w:val="32"/>
        </w:rPr>
        <w:t>ЕНИСЕЙСКОГО РАЙОНА</w:t>
      </w:r>
    </w:p>
    <w:p w:rsidR="00FA0333" w:rsidRPr="00FA0333" w:rsidRDefault="00FA0333" w:rsidP="00FA0333">
      <w:pPr>
        <w:spacing w:after="0" w:line="240" w:lineRule="auto"/>
        <w:ind w:left="-180"/>
        <w:jc w:val="center"/>
        <w:rPr>
          <w:rFonts w:ascii="Times New Roman" w:eastAsia="Times New Roman" w:hAnsi="Times New Roman" w:cs="Times New Roman"/>
          <w:b/>
          <w:bCs/>
          <w:sz w:val="32"/>
          <w:szCs w:val="32"/>
        </w:rPr>
      </w:pPr>
      <w:r w:rsidRPr="00FA0333">
        <w:rPr>
          <w:rFonts w:ascii="Times New Roman" w:eastAsia="Times New Roman" w:hAnsi="Times New Roman" w:cs="Times New Roman"/>
          <w:b/>
          <w:bCs/>
          <w:sz w:val="32"/>
          <w:szCs w:val="32"/>
        </w:rPr>
        <w:t>КРАСНОЯРСКОГО КРАЯ</w:t>
      </w:r>
    </w:p>
    <w:p w:rsidR="00FA0333" w:rsidRPr="00FA0333" w:rsidRDefault="00FA0333" w:rsidP="00FA0333">
      <w:pPr>
        <w:tabs>
          <w:tab w:val="left" w:pos="2880"/>
        </w:tabs>
        <w:spacing w:after="0" w:line="240" w:lineRule="auto"/>
        <w:ind w:left="-180"/>
        <w:jc w:val="center"/>
        <w:rPr>
          <w:rFonts w:ascii="Times New Roman" w:eastAsia="Times New Roman" w:hAnsi="Times New Roman" w:cs="Times New Roman"/>
          <w:b/>
          <w:bCs/>
          <w:sz w:val="32"/>
          <w:szCs w:val="32"/>
        </w:rPr>
      </w:pPr>
    </w:p>
    <w:p w:rsidR="00FA0333" w:rsidRPr="00FA0333" w:rsidRDefault="00FA0333" w:rsidP="00FA0333">
      <w:pPr>
        <w:tabs>
          <w:tab w:val="left" w:pos="2880"/>
        </w:tabs>
        <w:spacing w:after="0" w:line="240" w:lineRule="auto"/>
        <w:ind w:left="-180"/>
        <w:jc w:val="center"/>
        <w:rPr>
          <w:rFonts w:ascii="Times New Roman" w:eastAsia="Times New Roman" w:hAnsi="Times New Roman" w:cs="Times New Roman"/>
          <w:b/>
          <w:bCs/>
          <w:sz w:val="32"/>
          <w:szCs w:val="32"/>
        </w:rPr>
      </w:pPr>
      <w:r w:rsidRPr="00FA0333">
        <w:rPr>
          <w:rFonts w:ascii="Times New Roman" w:eastAsia="Times New Roman" w:hAnsi="Times New Roman" w:cs="Times New Roman"/>
          <w:b/>
          <w:bCs/>
          <w:sz w:val="32"/>
          <w:szCs w:val="32"/>
        </w:rPr>
        <w:t>ПОСТАНОВЛЕНИЕ</w:t>
      </w:r>
    </w:p>
    <w:p w:rsidR="00FA0333" w:rsidRPr="00FA0333" w:rsidRDefault="00FA0333" w:rsidP="00FA0333">
      <w:pPr>
        <w:tabs>
          <w:tab w:val="left" w:pos="2880"/>
        </w:tabs>
        <w:spacing w:after="0" w:line="240" w:lineRule="auto"/>
        <w:ind w:left="-180"/>
        <w:jc w:val="center"/>
        <w:rPr>
          <w:rFonts w:ascii="Times New Roman" w:eastAsia="Times New Roman" w:hAnsi="Times New Roman" w:cs="Times New Roman"/>
          <w:b/>
          <w:bCs/>
          <w:sz w:val="28"/>
          <w:szCs w:val="28"/>
        </w:rPr>
      </w:pPr>
    </w:p>
    <w:p w:rsidR="00FA0333" w:rsidRPr="00FA0333" w:rsidRDefault="00FA0333" w:rsidP="00FA0333">
      <w:pPr>
        <w:spacing w:after="0" w:line="240" w:lineRule="auto"/>
        <w:rPr>
          <w:rFonts w:ascii="Times New Roman" w:eastAsia="Times New Roman" w:hAnsi="Times New Roman" w:cs="Times New Roman"/>
          <w:sz w:val="28"/>
          <w:szCs w:val="28"/>
        </w:rPr>
      </w:pPr>
      <w:r w:rsidRPr="00FA0333">
        <w:rPr>
          <w:rFonts w:ascii="Times New Roman" w:eastAsia="Times New Roman" w:hAnsi="Times New Roman" w:cs="Times New Roman"/>
          <w:bCs/>
          <w:sz w:val="28"/>
          <w:szCs w:val="28"/>
        </w:rPr>
        <w:t xml:space="preserve">26.12.2022              </w:t>
      </w:r>
      <w:r w:rsidRPr="00FA03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A0333">
        <w:rPr>
          <w:rFonts w:ascii="Times New Roman" w:eastAsia="Times New Roman" w:hAnsi="Times New Roman" w:cs="Times New Roman"/>
          <w:sz w:val="28"/>
          <w:szCs w:val="28"/>
        </w:rPr>
        <w:t xml:space="preserve">   п.Новый Городок</w:t>
      </w:r>
      <w:r>
        <w:rPr>
          <w:rFonts w:ascii="Times New Roman" w:eastAsia="Times New Roman" w:hAnsi="Times New Roman" w:cs="Times New Roman"/>
          <w:sz w:val="28"/>
          <w:szCs w:val="28"/>
        </w:rPr>
        <w:t xml:space="preserve">           </w:t>
      </w:r>
      <w:r w:rsidRPr="00FA0333">
        <w:rPr>
          <w:rFonts w:ascii="Times New Roman" w:eastAsia="Times New Roman" w:hAnsi="Times New Roman" w:cs="Times New Roman"/>
          <w:sz w:val="28"/>
          <w:szCs w:val="28"/>
        </w:rPr>
        <w:t xml:space="preserve">                         №30-п</w:t>
      </w:r>
    </w:p>
    <w:p w:rsidR="00FA0333" w:rsidRPr="00FA0333" w:rsidRDefault="00FA0333" w:rsidP="00FA0333">
      <w:pPr>
        <w:autoSpaceDE w:val="0"/>
        <w:autoSpaceDN w:val="0"/>
        <w:adjustRightInd w:val="0"/>
        <w:spacing w:after="0" w:line="240" w:lineRule="auto"/>
        <w:jc w:val="both"/>
        <w:rPr>
          <w:rFonts w:ascii="Times New Roman" w:eastAsia="Times New Roman" w:hAnsi="Times New Roman" w:cs="Times New Roman"/>
          <w:sz w:val="28"/>
          <w:szCs w:val="28"/>
        </w:rPr>
      </w:pPr>
    </w:p>
    <w:p w:rsidR="00FA0333" w:rsidRPr="00FA0333" w:rsidRDefault="00FA0333" w:rsidP="00FA0333">
      <w:pPr>
        <w:spacing w:after="0" w:line="240" w:lineRule="auto"/>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«Установление, назначение и перерасчет пенсии за выслугу лет лицам, замещавшим муниципальные должности на постоянной основе в Новогородокском сельсовете Енисейского района Красноярского края»</w:t>
      </w:r>
    </w:p>
    <w:p w:rsidR="00FA0333" w:rsidRPr="00FA0333" w:rsidRDefault="00FA0333" w:rsidP="00FA0333">
      <w:pPr>
        <w:spacing w:after="0" w:line="240" w:lineRule="auto"/>
        <w:jc w:val="both"/>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В целях реализации положений Федерального закона от 27.07.2010 № 210-ФЗ «Об организации предоставления государственных и муниципальных услуг», в соответствии с решением Новогородокского сельского Совета депутатов от 26.12.2022 №18-р «Об утверждении Порядка назначения и выплаты пенсии за выслугу лет лицам, замещавшим муниципальные должности на постоянной основе в Новогородокском сельсовете Енисейского района Красноярского края», ПОСТАНОВЛЯЮ:</w:t>
      </w:r>
    </w:p>
    <w:p w:rsidR="00FA0333" w:rsidRPr="00FA0333" w:rsidRDefault="00FA0333" w:rsidP="00FA033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1.Утвердить административный регламент по предоставлению муниципальной услуги «Установление, назначение и перерасчет пенсии за выслугу лет лицам, замещавшим муниципальные должности на постоянной основе в Новогородокском сельсовете Енисейского района Красноярского края» согласно приложению к настоящему постановлению.</w:t>
      </w:r>
    </w:p>
    <w:p w:rsidR="00FA0333" w:rsidRPr="00FA0333" w:rsidRDefault="00FA0333" w:rsidP="00FA033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FA0333">
        <w:rPr>
          <w:rFonts w:ascii="Times New Roman" w:eastAsia="Times New Roman" w:hAnsi="Times New Roman" w:cs="Times New Roman"/>
          <w:sz w:val="28"/>
          <w:szCs w:val="28"/>
        </w:rPr>
        <w:t>2. Контроль за исполнением настоящего постановления оставляю за собой.</w:t>
      </w:r>
    </w:p>
    <w:p w:rsidR="00FA0333" w:rsidRPr="00FA0333" w:rsidRDefault="00FA0333" w:rsidP="00FA033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3. </w:t>
      </w:r>
      <w:r w:rsidRPr="00FA0333">
        <w:rPr>
          <w:rFonts w:ascii="Times New Roman" w:eastAsia="Times New Roman" w:hAnsi="Times New Roman" w:cs="Times New Roman"/>
          <w:color w:val="000000"/>
          <w:sz w:val="28"/>
          <w:szCs w:val="28"/>
        </w:rPr>
        <w:t xml:space="preserve">Настоящее </w:t>
      </w:r>
      <w:r w:rsidRPr="00FA0333">
        <w:rPr>
          <w:rFonts w:ascii="Times New Roman" w:eastAsia="Times New Roman" w:hAnsi="Times New Roman" w:cs="Times New Roman"/>
          <w:sz w:val="28"/>
          <w:szCs w:val="28"/>
        </w:rPr>
        <w:t>постановление</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вступает</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в</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силу</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после официального</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опубликования</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(обнародования) в печатном издании «Касовский вестник» и подлежит размещению на официальном информационном</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Интернет-сайте</w:t>
      </w:r>
      <w:r w:rsidRPr="00FA0333">
        <w:rPr>
          <w:rFonts w:ascii="Times New Roman" w:eastAsia="Times New Roman" w:hAnsi="Times New Roman" w:cs="Times New Roman"/>
          <w:spacing w:val="-1"/>
          <w:sz w:val="28"/>
          <w:szCs w:val="28"/>
        </w:rPr>
        <w:t xml:space="preserve"> </w:t>
      </w:r>
      <w:r w:rsidRPr="00FA0333">
        <w:rPr>
          <w:rFonts w:ascii="Times New Roman" w:eastAsia="Times New Roman" w:hAnsi="Times New Roman" w:cs="Times New Roman"/>
          <w:sz w:val="28"/>
          <w:szCs w:val="28"/>
        </w:rPr>
        <w:t>администрации Новогородокского сельсовета.</w:t>
      </w:r>
    </w:p>
    <w:p w:rsidR="00FA0333" w:rsidRPr="00FA0333" w:rsidRDefault="00FA0333" w:rsidP="00FA0333">
      <w:pPr>
        <w:tabs>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A0333" w:rsidRPr="00FA0333" w:rsidRDefault="00FA0333" w:rsidP="00FA0333">
      <w:pPr>
        <w:spacing w:after="0" w:line="240" w:lineRule="auto"/>
        <w:jc w:val="both"/>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outlineLvl w:val="0"/>
        <w:rPr>
          <w:rFonts w:ascii="Times New Roman" w:eastAsia="Times New Roman" w:hAnsi="Times New Roman" w:cs="Times New Roman"/>
          <w:b/>
          <w:bCs/>
          <w:sz w:val="28"/>
          <w:szCs w:val="28"/>
        </w:rPr>
      </w:pPr>
      <w:r w:rsidRPr="00FA0333">
        <w:rPr>
          <w:rFonts w:ascii="Times New Roman" w:eastAsia="Times New Roman" w:hAnsi="Times New Roman" w:cs="Times New Roman"/>
          <w:sz w:val="28"/>
          <w:szCs w:val="28"/>
        </w:rPr>
        <w:t>Глава Новогородокского сельсовета                                             Е.В. Давидюк</w:t>
      </w: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bCs/>
          <w:sz w:val="28"/>
          <w:szCs w:val="28"/>
        </w:rPr>
      </w:pP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bCs/>
          <w:sz w:val="28"/>
          <w:szCs w:val="28"/>
        </w:rPr>
      </w:pP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bCs/>
          <w:sz w:val="28"/>
          <w:szCs w:val="28"/>
        </w:rPr>
      </w:pP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bCs/>
          <w:sz w:val="28"/>
          <w:szCs w:val="28"/>
        </w:rPr>
      </w:pP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bCs/>
          <w:sz w:val="28"/>
          <w:szCs w:val="28"/>
        </w:rPr>
      </w:pP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bCs/>
          <w:sz w:val="28"/>
          <w:szCs w:val="28"/>
        </w:rPr>
      </w:pPr>
    </w:p>
    <w:p w:rsidR="00FA0333" w:rsidRDefault="00FA033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FA0333" w:rsidRPr="00FA0333" w:rsidRDefault="00FA0333" w:rsidP="00817E83">
      <w:pPr>
        <w:spacing w:after="0" w:line="240" w:lineRule="auto"/>
        <w:jc w:val="right"/>
        <w:rPr>
          <w:rFonts w:ascii="Times New Roman" w:eastAsia="Times New Roman" w:hAnsi="Times New Roman" w:cs="Times New Roman"/>
          <w:color w:val="000000"/>
          <w:sz w:val="28"/>
          <w:szCs w:val="28"/>
        </w:rPr>
      </w:pPr>
      <w:r w:rsidRPr="00FA0333">
        <w:rPr>
          <w:rFonts w:ascii="Times New Roman" w:eastAsia="Times New Roman" w:hAnsi="Times New Roman" w:cs="Times New Roman"/>
          <w:color w:val="000000"/>
          <w:sz w:val="28"/>
          <w:szCs w:val="28"/>
        </w:rPr>
        <w:lastRenderedPageBreak/>
        <w:t>Приложение</w:t>
      </w:r>
      <w:r w:rsidR="00817E83">
        <w:rPr>
          <w:rFonts w:ascii="Times New Roman" w:eastAsia="Times New Roman" w:hAnsi="Times New Roman" w:cs="Times New Roman"/>
          <w:color w:val="000000"/>
          <w:sz w:val="28"/>
          <w:szCs w:val="28"/>
        </w:rPr>
        <w:t xml:space="preserve"> </w:t>
      </w:r>
      <w:r w:rsidRPr="00FA0333">
        <w:rPr>
          <w:rFonts w:ascii="Times New Roman" w:eastAsia="Times New Roman" w:hAnsi="Times New Roman" w:cs="Times New Roman"/>
          <w:color w:val="000000"/>
          <w:sz w:val="28"/>
          <w:szCs w:val="28"/>
        </w:rPr>
        <w:t>к постановлению</w:t>
      </w:r>
    </w:p>
    <w:p w:rsidR="00817E83" w:rsidRDefault="00FA0333" w:rsidP="00FA0333">
      <w:pPr>
        <w:spacing w:after="0" w:line="240" w:lineRule="auto"/>
        <w:jc w:val="right"/>
        <w:rPr>
          <w:rFonts w:ascii="Times New Roman" w:eastAsia="Times New Roman" w:hAnsi="Times New Roman" w:cs="Times New Roman"/>
          <w:color w:val="000000"/>
          <w:sz w:val="28"/>
          <w:szCs w:val="28"/>
        </w:rPr>
      </w:pPr>
      <w:r w:rsidRPr="00FA0333">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Новогородокского</w:t>
      </w:r>
      <w:r w:rsidRPr="00FA0333">
        <w:rPr>
          <w:rFonts w:ascii="Times New Roman" w:eastAsia="Times New Roman" w:hAnsi="Times New Roman" w:cs="Times New Roman"/>
          <w:color w:val="000000"/>
          <w:sz w:val="28"/>
          <w:szCs w:val="28"/>
        </w:rPr>
        <w:t xml:space="preserve"> </w:t>
      </w:r>
    </w:p>
    <w:p w:rsidR="00FA0333" w:rsidRPr="00FA0333" w:rsidRDefault="00FA0333" w:rsidP="00817E83">
      <w:pPr>
        <w:spacing w:after="0" w:line="240" w:lineRule="auto"/>
        <w:jc w:val="right"/>
        <w:rPr>
          <w:rFonts w:ascii="Times New Roman" w:eastAsia="Times New Roman" w:hAnsi="Times New Roman" w:cs="Times New Roman"/>
          <w:color w:val="000000"/>
          <w:sz w:val="28"/>
          <w:szCs w:val="28"/>
        </w:rPr>
      </w:pPr>
      <w:r w:rsidRPr="00FA0333">
        <w:rPr>
          <w:rFonts w:ascii="Times New Roman" w:eastAsia="Times New Roman" w:hAnsi="Times New Roman" w:cs="Times New Roman"/>
          <w:color w:val="000000"/>
          <w:sz w:val="28"/>
          <w:szCs w:val="28"/>
        </w:rPr>
        <w:t>сельсовета</w:t>
      </w:r>
      <w:r w:rsidR="00817E83">
        <w:rPr>
          <w:rFonts w:ascii="Times New Roman" w:eastAsia="Times New Roman" w:hAnsi="Times New Roman" w:cs="Times New Roman"/>
          <w:color w:val="000000"/>
          <w:sz w:val="28"/>
          <w:szCs w:val="28"/>
        </w:rPr>
        <w:t xml:space="preserve"> от 26.12</w:t>
      </w:r>
      <w:r w:rsidRPr="00FA0333">
        <w:rPr>
          <w:rFonts w:ascii="Times New Roman" w:eastAsia="Times New Roman" w:hAnsi="Times New Roman" w:cs="Times New Roman"/>
          <w:color w:val="000000"/>
          <w:sz w:val="28"/>
          <w:szCs w:val="28"/>
        </w:rPr>
        <w:t>.2022</w:t>
      </w:r>
      <w:r w:rsidR="00817E83">
        <w:rPr>
          <w:rFonts w:ascii="Times New Roman" w:eastAsia="Times New Roman" w:hAnsi="Times New Roman" w:cs="Times New Roman"/>
          <w:color w:val="000000"/>
          <w:sz w:val="28"/>
          <w:szCs w:val="28"/>
        </w:rPr>
        <w:t xml:space="preserve"> №30</w:t>
      </w:r>
      <w:r w:rsidRPr="00FA0333">
        <w:rPr>
          <w:rFonts w:ascii="Times New Roman" w:eastAsia="Times New Roman" w:hAnsi="Times New Roman" w:cs="Times New Roman"/>
          <w:color w:val="000000"/>
          <w:sz w:val="28"/>
          <w:szCs w:val="28"/>
        </w:rPr>
        <w:t>-п</w:t>
      </w:r>
    </w:p>
    <w:p w:rsidR="00FA0333" w:rsidRPr="00FA0333" w:rsidRDefault="00FA0333" w:rsidP="00FA0333">
      <w:pPr>
        <w:widowControl w:val="0"/>
        <w:spacing w:after="0" w:line="240" w:lineRule="auto"/>
        <w:ind w:right="-58"/>
        <w:jc w:val="both"/>
        <w:rPr>
          <w:rFonts w:ascii="Times New Roman" w:eastAsia="Times New Roman" w:hAnsi="Times New Roman" w:cs="Times New Roman"/>
          <w:bCs/>
          <w:sz w:val="28"/>
          <w:szCs w:val="28"/>
        </w:rPr>
      </w:pPr>
    </w:p>
    <w:p w:rsidR="00FA0333" w:rsidRPr="00FA0333" w:rsidRDefault="00FA0333" w:rsidP="00FA0333">
      <w:pPr>
        <w:spacing w:after="0" w:line="240" w:lineRule="auto"/>
        <w:jc w:val="center"/>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Административный регламент </w:t>
      </w:r>
    </w:p>
    <w:p w:rsidR="00FA0333" w:rsidRPr="00FA0333" w:rsidRDefault="00FA0333" w:rsidP="00FA0333">
      <w:pPr>
        <w:spacing w:after="0" w:line="240" w:lineRule="auto"/>
        <w:jc w:val="center"/>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предоставления муниципальной услуги по установлению, назначению и перерасчету пенсии за выслугу лет лицам, замещавшим муниципальные должности на постоянной основе в </w:t>
      </w:r>
      <w:r>
        <w:rPr>
          <w:rFonts w:ascii="Times New Roman" w:eastAsia="Times New Roman" w:hAnsi="Times New Roman" w:cs="Times New Roman"/>
          <w:sz w:val="28"/>
          <w:szCs w:val="28"/>
        </w:rPr>
        <w:t>Новогородокском</w:t>
      </w:r>
      <w:r w:rsidRPr="00FA0333">
        <w:rPr>
          <w:rFonts w:ascii="Times New Roman" w:eastAsia="Times New Roman" w:hAnsi="Times New Roman" w:cs="Times New Roman"/>
          <w:sz w:val="28"/>
          <w:szCs w:val="28"/>
        </w:rPr>
        <w:t xml:space="preserve"> сельсовете Енисейского района Красноярского края</w:t>
      </w:r>
    </w:p>
    <w:p w:rsidR="00FA0333" w:rsidRPr="00FA0333" w:rsidRDefault="00FA0333" w:rsidP="00FA0333">
      <w:pPr>
        <w:spacing w:after="0" w:line="240" w:lineRule="auto"/>
        <w:jc w:val="center"/>
        <w:rPr>
          <w:rFonts w:ascii="Times New Roman" w:eastAsia="Times New Roman" w:hAnsi="Times New Roman" w:cs="Times New Roman"/>
          <w:color w:val="000000"/>
          <w:sz w:val="28"/>
          <w:szCs w:val="28"/>
        </w:rPr>
      </w:pPr>
    </w:p>
    <w:p w:rsidR="00FA0333" w:rsidRPr="00FA0333" w:rsidRDefault="00FA0333" w:rsidP="00817E83">
      <w:pPr>
        <w:spacing w:after="0" w:line="240" w:lineRule="auto"/>
        <w:jc w:val="center"/>
        <w:rPr>
          <w:rFonts w:ascii="Times New Roman" w:eastAsia="Times New Roman" w:hAnsi="Times New Roman" w:cs="Times New Roman"/>
          <w:b/>
          <w:sz w:val="28"/>
          <w:szCs w:val="28"/>
        </w:rPr>
      </w:pPr>
      <w:r w:rsidRPr="00FA0333">
        <w:rPr>
          <w:rFonts w:ascii="Times New Roman" w:eastAsia="Times New Roman" w:hAnsi="Times New Roman" w:cs="Times New Roman"/>
          <w:b/>
          <w:sz w:val="28"/>
          <w:szCs w:val="28"/>
        </w:rPr>
        <w:t>1. Общие положения</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1.1. Настоящий административный регламент предоставления муниципальной услуги по установлению, назначению и перерасчету пенсии за выслугу лет лицам, замещавшим муниципальные должности на постоянной основе в </w:t>
      </w:r>
      <w:r>
        <w:rPr>
          <w:rFonts w:ascii="Times New Roman" w:eastAsia="Times New Roman" w:hAnsi="Times New Roman" w:cs="Times New Roman"/>
          <w:sz w:val="28"/>
          <w:szCs w:val="28"/>
        </w:rPr>
        <w:t>Новогородокском</w:t>
      </w:r>
      <w:r w:rsidRPr="00FA0333">
        <w:rPr>
          <w:rFonts w:ascii="Times New Roman" w:eastAsia="Times New Roman" w:hAnsi="Times New Roman" w:cs="Times New Roman"/>
          <w:sz w:val="28"/>
          <w:szCs w:val="28"/>
        </w:rPr>
        <w:t xml:space="preserve"> сельсовете Енисейского района (далее – административный регламент) разработан в целях повышения качества предоставления и доступности муниципальной услуги по установлению, назначению и перерасчету пенсии за выслугу лет лицам, замещавшим муниципальные должности на постоянной основе в </w:t>
      </w:r>
      <w:r>
        <w:rPr>
          <w:rFonts w:ascii="Times New Roman" w:eastAsia="Times New Roman" w:hAnsi="Times New Roman" w:cs="Times New Roman"/>
          <w:sz w:val="28"/>
          <w:szCs w:val="28"/>
        </w:rPr>
        <w:t>Новогородокском</w:t>
      </w:r>
      <w:r w:rsidRPr="00FA0333">
        <w:rPr>
          <w:rFonts w:ascii="Times New Roman" w:eastAsia="Times New Roman" w:hAnsi="Times New Roman" w:cs="Times New Roman"/>
          <w:sz w:val="28"/>
          <w:szCs w:val="28"/>
        </w:rPr>
        <w:t xml:space="preserve"> сельсовете Енисейского района Красноярского края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1.2. Получателями муниципальной услуги являются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пенсии, досрочно назначенной в соответствии с Законом РФ от 19.04.1991 № 1032-1 «О занятости населения в Российской Федерации», а также к пенсии по государственному пенсионному обеспечению, назначенной в соответствии с </w:t>
      </w:r>
      <w:hyperlink r:id="rId7" w:history="1">
        <w:r w:rsidRPr="00FA0333">
          <w:rPr>
            <w:rFonts w:ascii="Times New Roman" w:eastAsia="Times New Roman" w:hAnsi="Times New Roman" w:cs="Times New Roman"/>
            <w:sz w:val="28"/>
            <w:szCs w:val="28"/>
          </w:rPr>
          <w:t>подпунктами 2</w:t>
        </w:r>
      </w:hyperlink>
      <w:r w:rsidRPr="00FA0333">
        <w:rPr>
          <w:rFonts w:ascii="Times New Roman" w:eastAsia="Times New Roman" w:hAnsi="Times New Roman" w:cs="Times New Roman"/>
          <w:sz w:val="28"/>
          <w:szCs w:val="28"/>
        </w:rPr>
        <w:t xml:space="preserve"> и </w:t>
      </w:r>
      <w:hyperlink r:id="rId8" w:history="1">
        <w:r w:rsidRPr="00FA0333">
          <w:rPr>
            <w:rFonts w:ascii="Times New Roman" w:eastAsia="Times New Roman" w:hAnsi="Times New Roman" w:cs="Times New Roman"/>
            <w:sz w:val="28"/>
            <w:szCs w:val="28"/>
          </w:rPr>
          <w:t>4 пункта 1 статьи 4</w:t>
        </w:r>
      </w:hyperlink>
      <w:r w:rsidRPr="00FA0333">
        <w:rPr>
          <w:rFonts w:ascii="Times New Roman" w:eastAsia="Times New Roman" w:hAnsi="Times New Roman" w:cs="Times New Roman"/>
          <w:sz w:val="28"/>
          <w:szCs w:val="28"/>
        </w:rPr>
        <w:t xml:space="preserve"> Федеральный закон от 15.12.2001 № 166-ФЗ «О государственном пенсионном обеспечении в Российской Федерации» (далее - Заявитель).</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9" w:history="1">
        <w:r w:rsidRPr="00FA0333">
          <w:rPr>
            <w:rFonts w:ascii="Times New Roman" w:eastAsia="Times New Roman" w:hAnsi="Times New Roman" w:cs="Times New Roman"/>
            <w:sz w:val="28"/>
            <w:szCs w:val="28"/>
          </w:rPr>
          <w:t>абзацем седьмым части 16 статьи 35</w:t>
        </w:r>
      </w:hyperlink>
      <w:r w:rsidRPr="00FA0333">
        <w:rPr>
          <w:rFonts w:ascii="Times New Roman" w:eastAsia="Times New Roman" w:hAnsi="Times New Roman" w:cs="Times New Roman"/>
          <w:sz w:val="28"/>
          <w:szCs w:val="28"/>
        </w:rPr>
        <w:t xml:space="preserve">, </w:t>
      </w:r>
      <w:hyperlink r:id="rId10" w:history="1">
        <w:r w:rsidRPr="00FA0333">
          <w:rPr>
            <w:rFonts w:ascii="Times New Roman" w:eastAsia="Times New Roman" w:hAnsi="Times New Roman" w:cs="Times New Roman"/>
            <w:sz w:val="28"/>
            <w:szCs w:val="28"/>
          </w:rPr>
          <w:t>пунктами 2.1</w:t>
        </w:r>
      </w:hyperlink>
      <w:r w:rsidRPr="00FA0333">
        <w:rPr>
          <w:rFonts w:ascii="Times New Roman" w:eastAsia="Times New Roman" w:hAnsi="Times New Roman" w:cs="Times New Roman"/>
          <w:sz w:val="28"/>
          <w:szCs w:val="28"/>
        </w:rPr>
        <w:t xml:space="preserve">, </w:t>
      </w:r>
      <w:hyperlink r:id="rId11" w:history="1">
        <w:r w:rsidRPr="00FA0333">
          <w:rPr>
            <w:rFonts w:ascii="Times New Roman" w:eastAsia="Times New Roman" w:hAnsi="Times New Roman" w:cs="Times New Roman"/>
            <w:sz w:val="28"/>
            <w:szCs w:val="28"/>
          </w:rPr>
          <w:t>3</w:t>
        </w:r>
      </w:hyperlink>
      <w:r w:rsidRPr="00FA0333">
        <w:rPr>
          <w:rFonts w:ascii="Times New Roman" w:eastAsia="Times New Roman" w:hAnsi="Times New Roman" w:cs="Times New Roman"/>
          <w:sz w:val="28"/>
          <w:szCs w:val="28"/>
        </w:rPr>
        <w:t xml:space="preserve">, </w:t>
      </w:r>
      <w:hyperlink r:id="rId12" w:history="1">
        <w:r w:rsidRPr="00FA0333">
          <w:rPr>
            <w:rFonts w:ascii="Times New Roman" w:eastAsia="Times New Roman" w:hAnsi="Times New Roman" w:cs="Times New Roman"/>
            <w:sz w:val="28"/>
            <w:szCs w:val="28"/>
          </w:rPr>
          <w:t>6</w:t>
        </w:r>
      </w:hyperlink>
      <w:r w:rsidRPr="00FA0333">
        <w:rPr>
          <w:rFonts w:ascii="Times New Roman" w:eastAsia="Times New Roman" w:hAnsi="Times New Roman" w:cs="Times New Roman"/>
          <w:sz w:val="28"/>
          <w:szCs w:val="28"/>
        </w:rPr>
        <w:t xml:space="preserve"> - </w:t>
      </w:r>
      <w:hyperlink r:id="rId13" w:history="1">
        <w:r w:rsidRPr="00FA0333">
          <w:rPr>
            <w:rFonts w:ascii="Times New Roman" w:eastAsia="Times New Roman" w:hAnsi="Times New Roman" w:cs="Times New Roman"/>
            <w:sz w:val="28"/>
            <w:szCs w:val="28"/>
          </w:rPr>
          <w:t>9 части 6</w:t>
        </w:r>
      </w:hyperlink>
      <w:r w:rsidRPr="00FA0333">
        <w:rPr>
          <w:rFonts w:ascii="Times New Roman" w:eastAsia="Times New Roman" w:hAnsi="Times New Roman" w:cs="Times New Roman"/>
          <w:sz w:val="28"/>
          <w:szCs w:val="28"/>
        </w:rPr>
        <w:t xml:space="preserve">, </w:t>
      </w:r>
      <w:hyperlink r:id="rId14" w:history="1">
        <w:r w:rsidRPr="00FA0333">
          <w:rPr>
            <w:rFonts w:ascii="Times New Roman" w:eastAsia="Times New Roman" w:hAnsi="Times New Roman" w:cs="Times New Roman"/>
            <w:sz w:val="28"/>
            <w:szCs w:val="28"/>
          </w:rPr>
          <w:t>частью 6.1 статьи 36</w:t>
        </w:r>
      </w:hyperlink>
      <w:r w:rsidRPr="00FA0333">
        <w:rPr>
          <w:rFonts w:ascii="Times New Roman" w:eastAsia="Times New Roman" w:hAnsi="Times New Roman" w:cs="Times New Roman"/>
          <w:sz w:val="28"/>
          <w:szCs w:val="28"/>
        </w:rPr>
        <w:t xml:space="preserve">, </w:t>
      </w:r>
      <w:hyperlink r:id="rId15" w:history="1">
        <w:r w:rsidRPr="00FA0333">
          <w:rPr>
            <w:rFonts w:ascii="Times New Roman" w:eastAsia="Times New Roman" w:hAnsi="Times New Roman" w:cs="Times New Roman"/>
            <w:sz w:val="28"/>
            <w:szCs w:val="28"/>
          </w:rPr>
          <w:t>частью 7.1</w:t>
        </w:r>
      </w:hyperlink>
      <w:r w:rsidRPr="00FA0333">
        <w:rPr>
          <w:rFonts w:ascii="Times New Roman" w:eastAsia="Times New Roman" w:hAnsi="Times New Roman" w:cs="Times New Roman"/>
          <w:sz w:val="28"/>
          <w:szCs w:val="28"/>
        </w:rPr>
        <w:t xml:space="preserve">, </w:t>
      </w:r>
      <w:hyperlink r:id="rId16" w:history="1">
        <w:r w:rsidRPr="00FA0333">
          <w:rPr>
            <w:rFonts w:ascii="Times New Roman" w:eastAsia="Times New Roman" w:hAnsi="Times New Roman" w:cs="Times New Roman"/>
            <w:sz w:val="28"/>
            <w:szCs w:val="28"/>
          </w:rPr>
          <w:t>пунктами 5</w:t>
        </w:r>
      </w:hyperlink>
      <w:r w:rsidRPr="00FA0333">
        <w:rPr>
          <w:rFonts w:ascii="Times New Roman" w:eastAsia="Times New Roman" w:hAnsi="Times New Roman" w:cs="Times New Roman"/>
          <w:sz w:val="28"/>
          <w:szCs w:val="28"/>
        </w:rPr>
        <w:t xml:space="preserve"> - </w:t>
      </w:r>
      <w:hyperlink r:id="rId17" w:history="1">
        <w:r w:rsidRPr="00FA0333">
          <w:rPr>
            <w:rFonts w:ascii="Times New Roman" w:eastAsia="Times New Roman" w:hAnsi="Times New Roman" w:cs="Times New Roman"/>
            <w:sz w:val="28"/>
            <w:szCs w:val="28"/>
          </w:rPr>
          <w:t>8 части 10</w:t>
        </w:r>
      </w:hyperlink>
      <w:r w:rsidRPr="00FA0333">
        <w:rPr>
          <w:rFonts w:ascii="Times New Roman" w:eastAsia="Times New Roman" w:hAnsi="Times New Roman" w:cs="Times New Roman"/>
          <w:sz w:val="28"/>
          <w:szCs w:val="28"/>
        </w:rPr>
        <w:t xml:space="preserve">, </w:t>
      </w:r>
      <w:hyperlink r:id="rId18" w:history="1">
        <w:r w:rsidRPr="00FA0333">
          <w:rPr>
            <w:rFonts w:ascii="Times New Roman" w:eastAsia="Times New Roman" w:hAnsi="Times New Roman" w:cs="Times New Roman"/>
            <w:sz w:val="28"/>
            <w:szCs w:val="28"/>
          </w:rPr>
          <w:t>частью 10.1 статьи 40</w:t>
        </w:r>
      </w:hyperlink>
      <w:r w:rsidRPr="00FA0333">
        <w:rPr>
          <w:rFonts w:ascii="Times New Roman" w:eastAsia="Times New Roman" w:hAnsi="Times New Roman" w:cs="Times New Roman"/>
          <w:sz w:val="28"/>
          <w:szCs w:val="28"/>
        </w:rPr>
        <w:t xml:space="preserve">, </w:t>
      </w:r>
      <w:hyperlink r:id="rId19" w:history="1">
        <w:r w:rsidRPr="00FA0333">
          <w:rPr>
            <w:rFonts w:ascii="Times New Roman" w:eastAsia="Times New Roman" w:hAnsi="Times New Roman" w:cs="Times New Roman"/>
            <w:sz w:val="28"/>
            <w:szCs w:val="28"/>
          </w:rPr>
          <w:t>частями 1</w:t>
        </w:r>
      </w:hyperlink>
      <w:r w:rsidRPr="00FA0333">
        <w:rPr>
          <w:rFonts w:ascii="Times New Roman" w:eastAsia="Times New Roman" w:hAnsi="Times New Roman" w:cs="Times New Roman"/>
          <w:sz w:val="28"/>
          <w:szCs w:val="28"/>
        </w:rPr>
        <w:t xml:space="preserve"> и </w:t>
      </w:r>
      <w:hyperlink r:id="rId20" w:history="1">
        <w:r w:rsidRPr="00FA0333">
          <w:rPr>
            <w:rFonts w:ascii="Times New Roman" w:eastAsia="Times New Roman" w:hAnsi="Times New Roman" w:cs="Times New Roman"/>
            <w:sz w:val="28"/>
            <w:szCs w:val="28"/>
          </w:rPr>
          <w:t>2 статьи 73</w:t>
        </w:r>
      </w:hyperlink>
      <w:r w:rsidRPr="00FA0333">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lastRenderedPageBreak/>
        <w:t xml:space="preserve">1.3. Заявление о предоставлении муниципальной услуги подается Заявителем в администрацию </w:t>
      </w:r>
      <w:r>
        <w:rPr>
          <w:rFonts w:ascii="Times New Roman" w:eastAsia="Times New Roman" w:hAnsi="Times New Roman" w:cs="Times New Roman"/>
          <w:sz w:val="28"/>
          <w:szCs w:val="28"/>
        </w:rPr>
        <w:t>Новогородокского</w:t>
      </w:r>
      <w:r w:rsidRPr="00FA0333">
        <w:rPr>
          <w:rFonts w:ascii="Times New Roman" w:eastAsia="Times New Roman" w:hAnsi="Times New Roman" w:cs="Times New Roman"/>
          <w:sz w:val="28"/>
          <w:szCs w:val="28"/>
        </w:rPr>
        <w:t xml:space="preserve"> сельсовета (далее – Администрация).</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1.4. Информация о настоящем административном регламенте и предоставляемой муниципальной услуге предоставляется с использованием средств телефонной связи, при личном обращении Заявителя в Администрацию, по письменным обращениям, а также посредством размещения в информационно-телекоммуникационной в сети «Интернет» и публикаций в средствах массовой информации.</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1.5. </w:t>
      </w:r>
      <w:r w:rsidRPr="00FA0333">
        <w:rPr>
          <w:rFonts w:ascii="Times New Roman" w:eastAsia="Times New Roman" w:hAnsi="Times New Roman" w:cs="Times New Roman"/>
          <w:sz w:val="28"/>
          <w:szCs w:val="28"/>
          <w:shd w:val="clear" w:color="auto" w:fill="FFFFFF"/>
        </w:rPr>
        <w:t>Порядок информирования о предоставлении муниципальной услуги</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Место нахождения органа, предоставляющего муниципальную услугу: Красноярский край, Енисейский район, </w:t>
      </w:r>
      <w:r w:rsidR="00817E83">
        <w:rPr>
          <w:rFonts w:ascii="Times New Roman" w:eastAsia="Times New Roman" w:hAnsi="Times New Roman" w:cs="Times New Roman"/>
          <w:sz w:val="28"/>
          <w:szCs w:val="28"/>
        </w:rPr>
        <w:t>п.Новый Городок, ул. Почтовая, д.10, пом.1</w:t>
      </w:r>
      <w:r w:rsidRPr="00FA0333">
        <w:rPr>
          <w:rFonts w:ascii="Times New Roman" w:eastAsia="Times New Roman" w:hAnsi="Times New Roman" w:cs="Times New Roman"/>
          <w:sz w:val="28"/>
          <w:szCs w:val="28"/>
        </w:rPr>
        <w:t>.</w:t>
      </w:r>
    </w:p>
    <w:p w:rsidR="00FA0333" w:rsidRPr="00FA0333" w:rsidRDefault="00817E83" w:rsidP="00817E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для справок: +7 (39198)73491</w:t>
      </w:r>
    </w:p>
    <w:p w:rsidR="00FA0333" w:rsidRPr="005F5BA5"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Е</w:t>
      </w:r>
      <w:r w:rsidRPr="005F5BA5">
        <w:rPr>
          <w:rFonts w:ascii="Times New Roman" w:eastAsia="Times New Roman" w:hAnsi="Times New Roman" w:cs="Times New Roman"/>
          <w:sz w:val="28"/>
          <w:szCs w:val="28"/>
        </w:rPr>
        <w:t>-</w:t>
      </w:r>
      <w:r w:rsidRPr="00FA0333">
        <w:rPr>
          <w:rFonts w:ascii="Times New Roman" w:eastAsia="Times New Roman" w:hAnsi="Times New Roman" w:cs="Times New Roman"/>
          <w:sz w:val="28"/>
          <w:szCs w:val="28"/>
          <w:lang w:val="en-US"/>
        </w:rPr>
        <w:t>mail</w:t>
      </w:r>
      <w:r w:rsidRPr="005F5BA5">
        <w:rPr>
          <w:rFonts w:ascii="Times New Roman" w:eastAsia="Times New Roman" w:hAnsi="Times New Roman" w:cs="Times New Roman"/>
          <w:sz w:val="28"/>
          <w:szCs w:val="28"/>
        </w:rPr>
        <w:t xml:space="preserve">: </w:t>
      </w:r>
      <w:r w:rsidR="00817E83" w:rsidRPr="00817E83">
        <w:rPr>
          <w:rFonts w:ascii="Times New Roman" w:eastAsia="Times New Roman" w:hAnsi="Times New Roman" w:cs="Times New Roman"/>
          <w:sz w:val="28"/>
          <w:szCs w:val="28"/>
          <w:lang w:val="en-US"/>
        </w:rPr>
        <w:t>novogor</w:t>
      </w:r>
      <w:r w:rsidR="00817E83" w:rsidRPr="005F5BA5">
        <w:rPr>
          <w:rFonts w:ascii="Times New Roman" w:eastAsia="Times New Roman" w:hAnsi="Times New Roman" w:cs="Times New Roman"/>
          <w:sz w:val="28"/>
          <w:szCs w:val="28"/>
        </w:rPr>
        <w:t>.</w:t>
      </w:r>
      <w:r w:rsidR="00817E83" w:rsidRPr="00817E83">
        <w:rPr>
          <w:rFonts w:ascii="Times New Roman" w:eastAsia="Times New Roman" w:hAnsi="Times New Roman" w:cs="Times New Roman"/>
          <w:sz w:val="28"/>
          <w:szCs w:val="28"/>
          <w:lang w:val="en-US"/>
        </w:rPr>
        <w:t>adm</w:t>
      </w:r>
      <w:r w:rsidR="00817E83" w:rsidRPr="005F5BA5">
        <w:rPr>
          <w:rFonts w:ascii="Times New Roman" w:eastAsia="Times New Roman" w:hAnsi="Times New Roman" w:cs="Times New Roman"/>
          <w:sz w:val="28"/>
          <w:szCs w:val="28"/>
        </w:rPr>
        <w:t>@</w:t>
      </w:r>
      <w:r w:rsidR="00817E83" w:rsidRPr="00817E83">
        <w:rPr>
          <w:rFonts w:ascii="Times New Roman" w:eastAsia="Times New Roman" w:hAnsi="Times New Roman" w:cs="Times New Roman"/>
          <w:sz w:val="28"/>
          <w:szCs w:val="28"/>
          <w:lang w:val="en-US"/>
        </w:rPr>
        <w:t>mail</w:t>
      </w:r>
      <w:r w:rsidR="00817E83" w:rsidRPr="005F5BA5">
        <w:rPr>
          <w:rFonts w:ascii="Times New Roman" w:eastAsia="Times New Roman" w:hAnsi="Times New Roman" w:cs="Times New Roman"/>
          <w:sz w:val="28"/>
          <w:szCs w:val="28"/>
        </w:rPr>
        <w:t>.</w:t>
      </w:r>
      <w:r w:rsidR="00817E83" w:rsidRPr="00817E83">
        <w:rPr>
          <w:rFonts w:ascii="Times New Roman" w:eastAsia="Times New Roman" w:hAnsi="Times New Roman" w:cs="Times New Roman"/>
          <w:sz w:val="28"/>
          <w:szCs w:val="28"/>
          <w:lang w:val="en-US"/>
        </w:rPr>
        <w:t>ru</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Часы работы: ежедневно - понедельник - пятница с 9.00. до 17.00, обеденный перерыв с 13.00 -14.00 , выходные дни: суббота, воскресенье.</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1.6. Нормативные правовые акты, являющиеся основанием для разработки административного регламента:</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FA0333" w:rsidRPr="00FA0333" w:rsidRDefault="00FA0333" w:rsidP="00817E83">
      <w:pPr>
        <w:spacing w:after="0" w:line="240" w:lineRule="auto"/>
        <w:ind w:firstLine="709"/>
        <w:jc w:val="both"/>
        <w:rPr>
          <w:rFonts w:ascii="Times New Roman" w:eastAsia="Times New Roman" w:hAnsi="Times New Roman" w:cs="Times New Roman"/>
          <w:bCs/>
          <w:sz w:val="28"/>
          <w:szCs w:val="28"/>
        </w:rPr>
      </w:pPr>
      <w:r w:rsidRPr="00FA0333">
        <w:rPr>
          <w:rFonts w:ascii="Times New Roman" w:eastAsia="Times New Roman" w:hAnsi="Times New Roman" w:cs="Times New Roman"/>
          <w:sz w:val="28"/>
          <w:szCs w:val="28"/>
        </w:rPr>
        <w:t xml:space="preserve">- Решение </w:t>
      </w:r>
      <w:r>
        <w:rPr>
          <w:rFonts w:ascii="Times New Roman" w:eastAsia="Times New Roman" w:hAnsi="Times New Roman" w:cs="Times New Roman"/>
          <w:sz w:val="28"/>
          <w:szCs w:val="28"/>
        </w:rPr>
        <w:t>Новогородокского</w:t>
      </w:r>
      <w:r w:rsidRPr="00FA0333">
        <w:rPr>
          <w:rFonts w:ascii="Times New Roman" w:eastAsia="Times New Roman" w:hAnsi="Times New Roman" w:cs="Times New Roman"/>
          <w:sz w:val="28"/>
          <w:szCs w:val="28"/>
        </w:rPr>
        <w:t xml:space="preserve"> сельского Совета депутатов от </w:t>
      </w:r>
      <w:r w:rsidR="00817E83">
        <w:rPr>
          <w:rFonts w:ascii="Times New Roman" w:eastAsia="Times New Roman" w:hAnsi="Times New Roman" w:cs="Times New Roman"/>
          <w:sz w:val="28"/>
          <w:szCs w:val="28"/>
        </w:rPr>
        <w:t>26.12.2022 №18-</w:t>
      </w:r>
      <w:r w:rsidRPr="00FA0333">
        <w:rPr>
          <w:rFonts w:ascii="Times New Roman" w:eastAsia="Times New Roman" w:hAnsi="Times New Roman" w:cs="Times New Roman"/>
          <w:sz w:val="28"/>
          <w:szCs w:val="28"/>
        </w:rPr>
        <w:t xml:space="preserve">р «Об утверждении Порядка назначения и выплаты пенсии за выслугу лет лицам, замещавшим муниципальные должности на постоянной основе в </w:t>
      </w:r>
      <w:r>
        <w:rPr>
          <w:rFonts w:ascii="Times New Roman" w:eastAsia="Times New Roman" w:hAnsi="Times New Roman" w:cs="Times New Roman"/>
          <w:sz w:val="28"/>
          <w:szCs w:val="28"/>
        </w:rPr>
        <w:t>Новогородокском</w:t>
      </w:r>
      <w:r w:rsidRPr="00FA0333">
        <w:rPr>
          <w:rFonts w:ascii="Times New Roman" w:eastAsia="Times New Roman" w:hAnsi="Times New Roman" w:cs="Times New Roman"/>
          <w:sz w:val="28"/>
          <w:szCs w:val="28"/>
        </w:rPr>
        <w:t xml:space="preserve"> сельсовете Енисейского района Красноярского края»</w:t>
      </w:r>
    </w:p>
    <w:p w:rsidR="00FA0333" w:rsidRPr="00FA0333" w:rsidRDefault="00FA0333" w:rsidP="00FA0333">
      <w:pPr>
        <w:tabs>
          <w:tab w:val="left" w:pos="567"/>
        </w:tabs>
        <w:spacing w:after="0" w:line="240" w:lineRule="auto"/>
        <w:jc w:val="center"/>
        <w:rPr>
          <w:rFonts w:ascii="Times New Roman" w:eastAsia="Times New Roman" w:hAnsi="Times New Roman" w:cs="Times New Roman"/>
          <w:b/>
          <w:bCs/>
          <w:sz w:val="28"/>
          <w:szCs w:val="28"/>
        </w:rPr>
      </w:pPr>
    </w:p>
    <w:p w:rsidR="00FA0333" w:rsidRPr="00FA0333" w:rsidRDefault="00FA0333" w:rsidP="00D545CF">
      <w:pPr>
        <w:tabs>
          <w:tab w:val="left" w:pos="567"/>
        </w:tabs>
        <w:spacing w:after="0" w:line="240" w:lineRule="auto"/>
        <w:ind w:firstLine="709"/>
        <w:jc w:val="both"/>
        <w:rPr>
          <w:rFonts w:ascii="Times New Roman" w:eastAsia="Times New Roman" w:hAnsi="Times New Roman" w:cs="Times New Roman"/>
          <w:b/>
          <w:bCs/>
          <w:sz w:val="28"/>
          <w:szCs w:val="28"/>
        </w:rPr>
      </w:pPr>
      <w:r w:rsidRPr="00FA0333">
        <w:rPr>
          <w:rFonts w:ascii="Times New Roman" w:eastAsia="Times New Roman" w:hAnsi="Times New Roman" w:cs="Times New Roman"/>
          <w:b/>
          <w:bCs/>
          <w:sz w:val="28"/>
          <w:szCs w:val="28"/>
        </w:rPr>
        <w:t>2. Стандарт предоставления муниципальной услуги</w:t>
      </w:r>
    </w:p>
    <w:p w:rsidR="00FA0333" w:rsidRPr="00FA0333" w:rsidRDefault="00F65BC8" w:rsidP="00F65BC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FA0333" w:rsidRPr="00FA0333">
        <w:rPr>
          <w:rFonts w:ascii="Times New Roman" w:eastAsia="Times New Roman" w:hAnsi="Times New Roman" w:cs="Times New Roman"/>
          <w:sz w:val="28"/>
          <w:szCs w:val="28"/>
        </w:rPr>
        <w:t xml:space="preserve"> Наименование муниципальной услуги: установление, назначение и перерасчет пенсии за выслугу лет лицам, замещавшим муниципальные должности на постоянной основе в </w:t>
      </w:r>
      <w:r w:rsidR="00FA0333">
        <w:rPr>
          <w:rFonts w:ascii="Times New Roman" w:eastAsia="Times New Roman" w:hAnsi="Times New Roman" w:cs="Times New Roman"/>
          <w:sz w:val="28"/>
          <w:szCs w:val="28"/>
        </w:rPr>
        <w:t>Новогородокском</w:t>
      </w:r>
      <w:r w:rsidR="00FA0333" w:rsidRPr="00FA0333">
        <w:rPr>
          <w:rFonts w:ascii="Times New Roman" w:eastAsia="Times New Roman" w:hAnsi="Times New Roman" w:cs="Times New Roman"/>
          <w:sz w:val="28"/>
          <w:szCs w:val="28"/>
        </w:rPr>
        <w:t xml:space="preserve"> сельсовете Енисейского района Красноярского края</w:t>
      </w:r>
      <w:r w:rsidR="00FA0333" w:rsidRPr="00FA0333">
        <w:rPr>
          <w:rFonts w:ascii="Times New Roman" w:eastAsia="Times New Roman" w:hAnsi="Times New Roman" w:cs="Times New Roman"/>
          <w:bCs/>
          <w:sz w:val="28"/>
          <w:szCs w:val="28"/>
        </w:rPr>
        <w:t>.</w:t>
      </w:r>
    </w:p>
    <w:p w:rsidR="00FA0333" w:rsidRPr="00FA0333" w:rsidRDefault="00FA0333" w:rsidP="00817E83">
      <w:pPr>
        <w:widowControl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bCs/>
          <w:sz w:val="28"/>
          <w:szCs w:val="28"/>
        </w:rPr>
        <w:t xml:space="preserve">2.2. </w:t>
      </w:r>
      <w:r w:rsidRPr="00FA0333">
        <w:rPr>
          <w:rFonts w:ascii="Times New Roman" w:eastAsia="Times New Roman" w:hAnsi="Times New Roman" w:cs="Times New Roman"/>
          <w:sz w:val="28"/>
          <w:szCs w:val="28"/>
        </w:rPr>
        <w:t>Наименование органа, предоставляющего муниципальную услугу</w:t>
      </w:r>
      <w:r w:rsidR="00702D69">
        <w:rPr>
          <w:rFonts w:ascii="Times New Roman" w:eastAsia="Times New Roman" w:hAnsi="Times New Roman" w:cs="Times New Roman"/>
          <w:sz w:val="28"/>
          <w:szCs w:val="28"/>
        </w:rPr>
        <w:t>:</w:t>
      </w:r>
    </w:p>
    <w:p w:rsidR="00FA0333" w:rsidRPr="005F5BA5" w:rsidRDefault="00FA0333" w:rsidP="00817E83">
      <w:pPr>
        <w:widowControl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Предоставление муниципальной услуги в отношении установления пенсии за выслугу лет, 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муниципал</w:t>
      </w:r>
      <w:r w:rsidR="00702D69">
        <w:rPr>
          <w:rFonts w:ascii="Times New Roman" w:eastAsia="Times New Roman" w:hAnsi="Times New Roman" w:cs="Times New Roman"/>
          <w:sz w:val="28"/>
          <w:szCs w:val="28"/>
        </w:rPr>
        <w:t xml:space="preserve">ьной услуги осуществляет </w:t>
      </w:r>
      <w:r w:rsidR="005F5BA5">
        <w:rPr>
          <w:rFonts w:ascii="Times New Roman" w:eastAsia="Times New Roman" w:hAnsi="Times New Roman" w:cs="Times New Roman"/>
          <w:sz w:val="28"/>
          <w:szCs w:val="28"/>
        </w:rPr>
        <w:t>администрация Новогородокского</w:t>
      </w:r>
      <w:r w:rsidR="005F5BA5" w:rsidRPr="005F5BA5">
        <w:rPr>
          <w:rFonts w:ascii="Times New Roman" w:eastAsia="Times New Roman" w:hAnsi="Times New Roman" w:cs="Times New Roman"/>
          <w:sz w:val="28"/>
          <w:szCs w:val="28"/>
        </w:rPr>
        <w:t xml:space="preserve"> сельсовет</w:t>
      </w:r>
      <w:r w:rsidR="005F5BA5">
        <w:rPr>
          <w:rFonts w:ascii="Times New Roman" w:eastAsia="Times New Roman" w:hAnsi="Times New Roman" w:cs="Times New Roman"/>
          <w:sz w:val="28"/>
          <w:szCs w:val="28"/>
        </w:rPr>
        <w:t>а (далее – Администрация</w:t>
      </w:r>
      <w:r w:rsidRPr="005F5BA5">
        <w:rPr>
          <w:rFonts w:ascii="Times New Roman" w:eastAsia="Times New Roman" w:hAnsi="Times New Roman" w:cs="Times New Roman"/>
          <w:sz w:val="28"/>
          <w:szCs w:val="28"/>
        </w:rPr>
        <w:t>), в отношении выплаты пен</w:t>
      </w:r>
      <w:r w:rsidR="00702D69" w:rsidRPr="005F5BA5">
        <w:rPr>
          <w:rFonts w:ascii="Times New Roman" w:eastAsia="Times New Roman" w:hAnsi="Times New Roman" w:cs="Times New Roman"/>
          <w:sz w:val="28"/>
          <w:szCs w:val="28"/>
        </w:rPr>
        <w:t xml:space="preserve">сии за выслугу лет – </w:t>
      </w:r>
      <w:r w:rsidR="005F5BA5" w:rsidRPr="005F5BA5">
        <w:rPr>
          <w:rFonts w:ascii="Times New Roman" w:hAnsi="Times New Roman" w:cs="Times New Roman"/>
          <w:sz w:val="28"/>
          <w:szCs w:val="28"/>
        </w:rPr>
        <w:t>главный бухгалтер Новогородокского сельсовета</w:t>
      </w:r>
      <w:r w:rsidRPr="005F5BA5">
        <w:rPr>
          <w:rFonts w:ascii="Times New Roman" w:eastAsia="Times New Roman" w:hAnsi="Times New Roman" w:cs="Times New Roman"/>
          <w:sz w:val="28"/>
          <w:szCs w:val="28"/>
        </w:rPr>
        <w:t>.</w:t>
      </w:r>
    </w:p>
    <w:p w:rsidR="00FA0333" w:rsidRPr="00FA0333" w:rsidRDefault="00FA0333" w:rsidP="00817E83">
      <w:pPr>
        <w:widowControl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Стаж работы по замещаемой на постоянной основе муниципальной должности для установления пенсии за выслугу лет, размер пенсии в процентах устанавливается Комиссией по установлению, назначению и перерасчету пенсии за выслугу лет (далее – Комиссия), состав которой утвержден распоряжением Администрации.</w:t>
      </w:r>
    </w:p>
    <w:p w:rsidR="00FA0333" w:rsidRPr="00FA0333" w:rsidRDefault="00FA0333" w:rsidP="00817E83">
      <w:pPr>
        <w:shd w:val="clear" w:color="auto" w:fill="FFFFFF"/>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lastRenderedPageBreak/>
        <w:t>2.3. Результат предоставления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333">
        <w:rPr>
          <w:rFonts w:ascii="Times New Roman" w:eastAsia="Times New Roman" w:hAnsi="Times New Roman" w:cs="Times New Roman"/>
          <w:sz w:val="28"/>
          <w:szCs w:val="28"/>
        </w:rPr>
        <w:t>Результатом предоставления муниципальной услуги являе</w:t>
      </w:r>
      <w:r w:rsidRPr="00FA0333">
        <w:rPr>
          <w:rFonts w:ascii="Times New Roman" w:eastAsia="Calibri" w:hAnsi="Times New Roman" w:cs="Times New Roman"/>
          <w:bCs/>
          <w:sz w:val="28"/>
          <w:szCs w:val="28"/>
        </w:rPr>
        <w:t>тся:</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 принятие главой </w:t>
      </w:r>
      <w:r>
        <w:rPr>
          <w:rFonts w:ascii="Times New Roman" w:eastAsia="Calibri" w:hAnsi="Times New Roman" w:cs="Times New Roman"/>
          <w:sz w:val="28"/>
          <w:szCs w:val="28"/>
        </w:rPr>
        <w:t>Новогородокского</w:t>
      </w:r>
      <w:r w:rsidRPr="00FA0333">
        <w:rPr>
          <w:rFonts w:ascii="Times New Roman" w:eastAsia="Calibri" w:hAnsi="Times New Roman" w:cs="Times New Roman"/>
          <w:sz w:val="28"/>
          <w:szCs w:val="28"/>
        </w:rPr>
        <w:t xml:space="preserve"> сельсовета (далее – Глава сельсовета) решения по </w:t>
      </w:r>
      <w:r w:rsidRPr="00FA0333">
        <w:rPr>
          <w:rFonts w:ascii="Times New Roman" w:eastAsia="Times New Roman" w:hAnsi="Times New Roman" w:cs="Times New Roman"/>
          <w:sz w:val="28"/>
          <w:szCs w:val="28"/>
        </w:rPr>
        <w:t xml:space="preserve">установлению, назначению и перерасчету </w:t>
      </w:r>
      <w:r w:rsidRPr="00FA0333">
        <w:rPr>
          <w:rFonts w:ascii="Times New Roman" w:eastAsia="Calibri" w:hAnsi="Times New Roman" w:cs="Times New Roman"/>
          <w:sz w:val="28"/>
          <w:szCs w:val="28"/>
        </w:rPr>
        <w:t>пенсии за выслугу лет в форме распоряжения;</w:t>
      </w:r>
    </w:p>
    <w:p w:rsidR="00FA0333" w:rsidRPr="00FA0333" w:rsidRDefault="00FA0333" w:rsidP="00817E83">
      <w:pPr>
        <w:shd w:val="clear" w:color="auto" w:fill="FFFFFF"/>
        <w:spacing w:after="0" w:line="240" w:lineRule="auto"/>
        <w:ind w:firstLine="709"/>
        <w:jc w:val="both"/>
        <w:rPr>
          <w:rFonts w:ascii="Times New Roman" w:eastAsia="Calibri" w:hAnsi="Times New Roman" w:cs="Times New Roman"/>
          <w:bCs/>
          <w:sz w:val="28"/>
          <w:szCs w:val="28"/>
        </w:rPr>
      </w:pPr>
      <w:r w:rsidRPr="00FA0333">
        <w:rPr>
          <w:rFonts w:ascii="Times New Roman" w:eastAsia="Calibri" w:hAnsi="Times New Roman" w:cs="Times New Roman"/>
          <w:sz w:val="28"/>
          <w:szCs w:val="28"/>
        </w:rPr>
        <w:t>- принятие Главой решения об отказе в предоставлении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sz w:val="28"/>
          <w:szCs w:val="28"/>
        </w:rPr>
        <w:t xml:space="preserve">2.4. </w:t>
      </w:r>
      <w:r w:rsidRPr="00FA0333">
        <w:rPr>
          <w:rFonts w:ascii="Times New Roman" w:eastAsia="Calibri" w:hAnsi="Times New Roman" w:cs="Times New Roman"/>
          <w:sz w:val="28"/>
          <w:szCs w:val="28"/>
        </w:rPr>
        <w:t>Срок предоставления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333">
        <w:rPr>
          <w:rFonts w:ascii="Times New Roman" w:eastAsia="Calibri" w:hAnsi="Times New Roman" w:cs="Times New Roman"/>
          <w:bCs/>
          <w:sz w:val="28"/>
          <w:szCs w:val="28"/>
        </w:rPr>
        <w:t xml:space="preserve">Максимальный срок предоставления муниципальной услуги со дня регистрации заявления с приложенными документами, указанными в </w:t>
      </w:r>
      <w:hyperlink r:id="rId21" w:history="1">
        <w:r w:rsidRPr="00FA0333">
          <w:rPr>
            <w:rFonts w:ascii="Times New Roman" w:eastAsia="Calibri" w:hAnsi="Times New Roman" w:cs="Times New Roman"/>
            <w:bCs/>
            <w:sz w:val="28"/>
            <w:szCs w:val="28"/>
          </w:rPr>
          <w:t>пункте 2.6.</w:t>
        </w:r>
      </w:hyperlink>
      <w:r w:rsidRPr="00FA0333">
        <w:rPr>
          <w:rFonts w:ascii="Times New Roman" w:eastAsia="Calibri" w:hAnsi="Times New Roman" w:cs="Times New Roman"/>
          <w:bCs/>
          <w:sz w:val="28"/>
          <w:szCs w:val="28"/>
        </w:rPr>
        <w:t xml:space="preserve"> административного регламента, не должен превышать 30 календарных дней.</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sz w:val="28"/>
          <w:szCs w:val="28"/>
        </w:rPr>
        <w:t xml:space="preserve">2.5. </w:t>
      </w:r>
      <w:r w:rsidRPr="00FA0333">
        <w:rPr>
          <w:rFonts w:ascii="Times New Roman" w:eastAsia="Calibri" w:hAnsi="Times New Roman" w:cs="Times New Roman"/>
          <w:sz w:val="28"/>
          <w:szCs w:val="28"/>
        </w:rPr>
        <w:t>Правовые основания для предоставления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 Конституцией Российской Федерации; </w:t>
      </w:r>
    </w:p>
    <w:p w:rsidR="00FA0333" w:rsidRPr="00FA0333" w:rsidRDefault="00BA20FB" w:rsidP="00817E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0333" w:rsidRPr="00FA0333">
        <w:rPr>
          <w:rFonts w:ascii="Times New Roman" w:eastAsia="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 (далее – Закон);</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Федеральным законом от 17.12.2001 № 173-ФЗ «Об трудовых пенсиях в Российской Федерации»;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Федеральным законом от 15.12.2001 № 166-ФЗ «О государственном пенсионном обеспечении в Российской Федерации»;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Федеральным законом от 28.12.2013 № 400 –ФЗ «О страховых пенсиях»;</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Calibri" w:hAnsi="Times New Roman" w:cs="Times New Roman"/>
          <w:sz w:val="28"/>
          <w:szCs w:val="28"/>
        </w:rPr>
        <w:t>-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A0333" w:rsidRPr="00FA0333" w:rsidRDefault="00FA0333" w:rsidP="00817E83">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 Уставом </w:t>
      </w:r>
      <w:r>
        <w:rPr>
          <w:rFonts w:ascii="Times New Roman" w:eastAsia="Times New Roman" w:hAnsi="Times New Roman" w:cs="Times New Roman"/>
          <w:sz w:val="28"/>
          <w:szCs w:val="28"/>
        </w:rPr>
        <w:t>Новогородокского</w:t>
      </w:r>
      <w:r w:rsidRPr="00FA0333">
        <w:rPr>
          <w:rFonts w:ascii="Times New Roman" w:eastAsia="Times New Roman" w:hAnsi="Times New Roman" w:cs="Times New Roman"/>
          <w:sz w:val="28"/>
          <w:szCs w:val="28"/>
        </w:rPr>
        <w:t xml:space="preserve"> сельсовета Енисейского района Красноярского края;</w:t>
      </w:r>
    </w:p>
    <w:p w:rsidR="00FA0333" w:rsidRPr="00FA0333" w:rsidRDefault="00FA0333" w:rsidP="00817E83">
      <w:pPr>
        <w:spacing w:after="0" w:line="240" w:lineRule="auto"/>
        <w:ind w:firstLine="709"/>
        <w:jc w:val="both"/>
        <w:rPr>
          <w:rFonts w:ascii="Times New Roman" w:eastAsia="Times New Roman" w:hAnsi="Times New Roman" w:cs="Times New Roman"/>
          <w:bCs/>
          <w:sz w:val="28"/>
          <w:szCs w:val="28"/>
        </w:rPr>
      </w:pPr>
      <w:r w:rsidRPr="00FA0333">
        <w:rPr>
          <w:rFonts w:ascii="Times New Roman" w:eastAsia="Times New Roman" w:hAnsi="Times New Roman" w:cs="Times New Roman"/>
          <w:sz w:val="28"/>
          <w:szCs w:val="28"/>
        </w:rPr>
        <w:t xml:space="preserve">- Решением </w:t>
      </w:r>
      <w:r>
        <w:rPr>
          <w:rFonts w:ascii="Times New Roman" w:eastAsia="Times New Roman" w:hAnsi="Times New Roman" w:cs="Times New Roman"/>
          <w:sz w:val="28"/>
          <w:szCs w:val="28"/>
        </w:rPr>
        <w:t>Новогородокского</w:t>
      </w:r>
      <w:r w:rsidRPr="00FA0333">
        <w:rPr>
          <w:rFonts w:ascii="Times New Roman" w:eastAsia="Times New Roman" w:hAnsi="Times New Roman" w:cs="Times New Roman"/>
          <w:sz w:val="28"/>
          <w:szCs w:val="28"/>
        </w:rPr>
        <w:t xml:space="preserve"> </w:t>
      </w:r>
      <w:r w:rsidR="00BA20FB">
        <w:rPr>
          <w:rFonts w:ascii="Times New Roman" w:eastAsia="Times New Roman" w:hAnsi="Times New Roman" w:cs="Times New Roman"/>
          <w:sz w:val="28"/>
          <w:szCs w:val="28"/>
        </w:rPr>
        <w:t>сельского Совета депутатов от 26.12.2022 №18-</w:t>
      </w:r>
      <w:r w:rsidRPr="00FA0333">
        <w:rPr>
          <w:rFonts w:ascii="Times New Roman" w:eastAsia="Times New Roman" w:hAnsi="Times New Roman" w:cs="Times New Roman"/>
          <w:sz w:val="28"/>
          <w:szCs w:val="28"/>
        </w:rPr>
        <w:t xml:space="preserve">р «Об утверждении Порядка назначения и выплаты пенсии за выслугу лет лицам, замещавшим муниципальные должности на постоянной основе в </w:t>
      </w:r>
      <w:r>
        <w:rPr>
          <w:rFonts w:ascii="Times New Roman" w:eastAsia="Times New Roman" w:hAnsi="Times New Roman" w:cs="Times New Roman"/>
          <w:sz w:val="28"/>
          <w:szCs w:val="28"/>
        </w:rPr>
        <w:t>Новогородокском</w:t>
      </w:r>
      <w:r w:rsidRPr="00FA0333">
        <w:rPr>
          <w:rFonts w:ascii="Times New Roman" w:eastAsia="Times New Roman" w:hAnsi="Times New Roman" w:cs="Times New Roman"/>
          <w:sz w:val="28"/>
          <w:szCs w:val="28"/>
        </w:rPr>
        <w:t xml:space="preserve"> сельсовете Енисейского района Красноярского края»</w:t>
      </w:r>
    </w:p>
    <w:p w:rsidR="00FA0333" w:rsidRPr="00FA0333" w:rsidRDefault="00FA0333" w:rsidP="00817E83">
      <w:pPr>
        <w:shd w:val="clear" w:color="auto" w:fill="FFFFFF"/>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2.6. </w:t>
      </w:r>
      <w:r w:rsidRPr="00FA0333">
        <w:rPr>
          <w:rFonts w:ascii="Times New Roman" w:eastAsia="Calibri" w:hAnsi="Times New Roman" w:cs="Times New Roman"/>
          <w:sz w:val="28"/>
          <w:szCs w:val="28"/>
        </w:rPr>
        <w:t xml:space="preserve">Исчерпывающий перечень документов, необходимых для предоставления муниципальной услуги с разделением на документы и </w:t>
      </w:r>
      <w:r w:rsidRPr="00FA0333">
        <w:rPr>
          <w:rFonts w:ascii="Times New Roman" w:eastAsia="Calibri" w:hAnsi="Times New Roman" w:cs="Times New Roman"/>
          <w:sz w:val="28"/>
          <w:szCs w:val="28"/>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0333" w:rsidRPr="00FA0333" w:rsidRDefault="00FA0333" w:rsidP="00817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2.6.1. </w:t>
      </w:r>
      <w:r w:rsidRPr="00FA033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которые Заявитель предоставляет самостоятельно</w:t>
      </w:r>
      <w:r w:rsidRPr="00FA0333">
        <w:rPr>
          <w:rFonts w:ascii="Times New Roman" w:eastAsia="Times New Roman" w:hAnsi="Times New Roman" w:cs="Times New Roman"/>
          <w:sz w:val="28"/>
          <w:szCs w:val="28"/>
        </w:rPr>
        <w:t>:</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0" w:name="P6"/>
      <w:bookmarkEnd w:id="0"/>
      <w:r w:rsidRPr="00FA0333">
        <w:rPr>
          <w:rFonts w:ascii="Times New Roman" w:eastAsia="Times New Roman" w:hAnsi="Times New Roman" w:cs="Times New Roman"/>
          <w:bCs/>
          <w:sz w:val="28"/>
          <w:szCs w:val="28"/>
        </w:rPr>
        <w:t>1) заявление согласно приложению №1 к Регламенту с указанием номера счёта, открытого в российской кредитной организации или номер почтового отделения;</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2) копия паспорта или иного документа, удостоверяющего личность заявителя;</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3) копия документа подтверждающего регистрацию в системе обязательного пенсионного страхования;</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4) письменное согласие на обработку персональных данных;</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 копии решения,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6) копии трудовой книжки (при наличии) и (или) сведения от трудовой деятельности, предусмотренные статьей 66.1. Трудового кодекса Российской Федерации, иных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муниципальной должности или в форме электронного документа, подписанного усиленной квалифицированной электронной подписью (при ее наличии у работодателя);</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7) справка, подтверждающая размер ежемесячного денежного вознаграждения или месячного денежного содержания по должности муниципальной службы;</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8) справка о размере страховой пенсии, получаемой на момент подачи заявления;</w:t>
      </w:r>
    </w:p>
    <w:p w:rsidR="00FA0333" w:rsidRPr="00FA0333" w:rsidRDefault="00FA0333" w:rsidP="00817E8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9) 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10) справка о размерах </w:t>
      </w:r>
      <w:r w:rsidRPr="00FA0333">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FA0333">
        <w:rPr>
          <w:rFonts w:ascii="Times New Roman" w:eastAsia="Times New Roman" w:hAnsi="Times New Roman" w:cs="Times New Roman"/>
          <w:sz w:val="28"/>
          <w:szCs w:val="28"/>
        </w:rPr>
        <w:t>;</w:t>
      </w:r>
    </w:p>
    <w:p w:rsidR="00FA0333" w:rsidRPr="00FA0333" w:rsidRDefault="00FA0333" w:rsidP="00817E83">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rsidR="00FA0333" w:rsidRPr="00FA0333" w:rsidRDefault="00FA0333" w:rsidP="00817E8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 или сведения о трудовой деятельности</w:t>
      </w:r>
      <w:r w:rsidRPr="00FA0333">
        <w:rPr>
          <w:rFonts w:ascii="Times New Roman" w:eastAsia="Times New Roman" w:hAnsi="Times New Roman" w:cs="Times New Roman"/>
          <w:bCs/>
          <w:sz w:val="28"/>
          <w:szCs w:val="28"/>
        </w:rPr>
        <w:t xml:space="preserve"> в форме электронного документа, </w:t>
      </w:r>
      <w:r w:rsidRPr="00FA0333">
        <w:rPr>
          <w:rFonts w:ascii="Times New Roman" w:eastAsia="Times New Roman" w:hAnsi="Times New Roman" w:cs="Times New Roman"/>
          <w:bCs/>
          <w:sz w:val="28"/>
          <w:szCs w:val="28"/>
        </w:rPr>
        <w:lastRenderedPageBreak/>
        <w:t>подписанного усиленной квалифицированной электронной подписью (при ее наличии у работодателя)</w:t>
      </w:r>
      <w:r w:rsidRPr="00FA0333">
        <w:rPr>
          <w:rFonts w:ascii="Times New Roman" w:eastAsia="Times New Roman" w:hAnsi="Times New Roman" w:cs="Times New Roman"/>
          <w:sz w:val="28"/>
          <w:szCs w:val="28"/>
        </w:rPr>
        <w:t>.</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При направлении заявления по почте документы, предусмотренные </w:t>
      </w:r>
      <w:hyperlink r:id="rId22" w:history="1">
        <w:r w:rsidRPr="00FA0333">
          <w:rPr>
            <w:rFonts w:ascii="Times New Roman" w:eastAsia="Calibri" w:hAnsi="Times New Roman" w:cs="Times New Roman"/>
            <w:sz w:val="28"/>
            <w:szCs w:val="28"/>
          </w:rPr>
          <w:t xml:space="preserve">пунктом </w:t>
        </w:r>
      </w:hyperlink>
      <w:r w:rsidRPr="00FA0333">
        <w:rPr>
          <w:rFonts w:ascii="Times New Roman" w:eastAsia="Calibri" w:hAnsi="Times New Roman" w:cs="Times New Roman"/>
          <w:sz w:val="28"/>
          <w:szCs w:val="28"/>
        </w:rPr>
        <w:t>2.6.1. административного регламента, представляются в виде нотариально удостоверенных копий документов.</w:t>
      </w:r>
    </w:p>
    <w:p w:rsidR="00FA0333" w:rsidRPr="00FA0333" w:rsidRDefault="00FA0333" w:rsidP="00817E83">
      <w:pPr>
        <w:shd w:val="clear" w:color="auto" w:fill="FFFFFF"/>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2.6.2. При предоставлении муниципальной услуги </w:t>
      </w:r>
      <w:r w:rsidRPr="00FA0333">
        <w:rPr>
          <w:rFonts w:ascii="Times New Roman" w:eastAsia="Calibri" w:hAnsi="Times New Roman" w:cs="Times New Roman"/>
          <w:sz w:val="28"/>
          <w:szCs w:val="28"/>
        </w:rPr>
        <w:t>специалист Отдела, ответственный за предоставление муниципальной услуги,</w:t>
      </w:r>
      <w:r w:rsidRPr="00FA0333">
        <w:rPr>
          <w:rFonts w:ascii="Times New Roman" w:eastAsia="Times New Roman" w:hAnsi="Times New Roman" w:cs="Times New Roman"/>
          <w:sz w:val="28"/>
          <w:szCs w:val="28"/>
        </w:rPr>
        <w:t xml:space="preserve"> не вправе требовать от Заявителя:</w:t>
      </w:r>
    </w:p>
    <w:p w:rsidR="00FA0333" w:rsidRPr="00FA0333" w:rsidRDefault="00FA0333" w:rsidP="00817E83">
      <w:pPr>
        <w:shd w:val="clear" w:color="auto" w:fill="FFFFFF"/>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333" w:rsidRPr="00FA0333" w:rsidRDefault="00FA0333" w:rsidP="00817E83">
      <w:pPr>
        <w:shd w:val="clear" w:color="auto" w:fill="FFFFFF"/>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FA0333">
          <w:rPr>
            <w:rFonts w:ascii="Times New Roman" w:eastAsia="Calibri" w:hAnsi="Times New Roman" w:cs="Times New Roman"/>
            <w:sz w:val="28"/>
            <w:szCs w:val="28"/>
          </w:rPr>
          <w:t>частью 6</w:t>
        </w:r>
      </w:hyperlink>
      <w:r w:rsidRPr="00FA0333">
        <w:rPr>
          <w:rFonts w:ascii="Times New Roman" w:eastAsia="Calibri"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FA0333">
        <w:rPr>
          <w:rFonts w:ascii="Times New Roman" w:eastAsia="Calibri" w:hAnsi="Times New Roman" w:cs="Times New Roman"/>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FA0333">
          <w:rPr>
            <w:rFonts w:ascii="Times New Roman" w:eastAsia="Calibri" w:hAnsi="Times New Roman" w:cs="Times New Roman"/>
            <w:sz w:val="28"/>
            <w:szCs w:val="28"/>
          </w:rPr>
          <w:t>частью 1.1 статьи 16</w:t>
        </w:r>
      </w:hyperlink>
      <w:r w:rsidRPr="00FA033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FA0333">
          <w:rPr>
            <w:rFonts w:ascii="Times New Roman" w:eastAsia="Calibri" w:hAnsi="Times New Roman" w:cs="Times New Roman"/>
            <w:sz w:val="28"/>
            <w:szCs w:val="28"/>
          </w:rPr>
          <w:t>частью 1.1 статьи 16</w:t>
        </w:r>
      </w:hyperlink>
      <w:r w:rsidRPr="00FA0333">
        <w:rPr>
          <w:rFonts w:ascii="Times New Roman" w:eastAsia="Calibri" w:hAnsi="Times New Roman" w:cs="Times New Roman"/>
          <w:sz w:val="28"/>
          <w:szCs w:val="28"/>
        </w:rPr>
        <w:t xml:space="preserve"> вышеуказанного Федерального закона, уведомляется Заявитель, а также приносятся извинения за доставленные неудобства.</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sz w:val="28"/>
          <w:szCs w:val="28"/>
        </w:rPr>
        <w:t xml:space="preserve">2.7. </w:t>
      </w:r>
      <w:r w:rsidRPr="00FA033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FA0333">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FA0333">
        <w:rPr>
          <w:rFonts w:ascii="Times New Roman" w:eastAsia="Times New Roman" w:hAnsi="Times New Roman" w:cs="Times New Roman"/>
          <w:spacing w:val="2"/>
          <w:sz w:val="28"/>
          <w:szCs w:val="28"/>
        </w:rPr>
        <w:t xml:space="preserve"> является:</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333">
        <w:rPr>
          <w:rFonts w:ascii="Times New Roman" w:eastAsia="Times New Roman" w:hAnsi="Times New Roman" w:cs="Times New Roman"/>
          <w:spacing w:val="2"/>
          <w:sz w:val="28"/>
          <w:szCs w:val="28"/>
        </w:rPr>
        <w:t xml:space="preserve">- </w:t>
      </w:r>
      <w:r w:rsidRPr="00FA0333">
        <w:rPr>
          <w:rFonts w:ascii="Times New Roman" w:eastAsia="Calibri" w:hAnsi="Times New Roman" w:cs="Times New Roman"/>
          <w:bCs/>
          <w:sz w:val="28"/>
          <w:szCs w:val="28"/>
        </w:rPr>
        <w:t>с заявлением о предоставлении муниципальной услуги обратилось ненадлежащее лицо;</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spacing w:val="2"/>
          <w:sz w:val="28"/>
          <w:szCs w:val="28"/>
        </w:rPr>
        <w:t>-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w:t>
      </w:r>
    </w:p>
    <w:p w:rsidR="00FA0333" w:rsidRPr="00FA0333" w:rsidRDefault="00FA0333" w:rsidP="00817E83">
      <w:pPr>
        <w:shd w:val="clear" w:color="auto" w:fill="FFFFFF"/>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sz w:val="28"/>
          <w:szCs w:val="28"/>
        </w:rPr>
        <w:t xml:space="preserve">2.8. </w:t>
      </w:r>
      <w:r w:rsidRPr="00FA0333">
        <w:rPr>
          <w:rFonts w:ascii="Times New Roman" w:eastAsia="Calibri"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0333" w:rsidRPr="00FA0333" w:rsidRDefault="00FA0333" w:rsidP="00817E83">
      <w:pPr>
        <w:shd w:val="clear" w:color="auto" w:fill="FFFFFF"/>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2.8.1. Перечень оснований для отказа в предоставлении муниципальной услуги:</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отсутствие у получателя муниципальной услуги права на получение муниципальной услуги в соответствии с действующим законодательством;</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отсутствие (предоставление не в полном объеме) документов, указанных в пункте 2.6.1. административного регламента;</w:t>
      </w:r>
    </w:p>
    <w:p w:rsidR="00FA0333" w:rsidRPr="00FA0333" w:rsidRDefault="00FA0333" w:rsidP="00817E83">
      <w:pPr>
        <w:tabs>
          <w:tab w:val="left" w:pos="993"/>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представление документов, указанных в пункте 2.6.1. административного регламента, по форме или содержанию не соответствующих требованиям действующего законодательства.</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333" w:rsidRPr="00FA0333" w:rsidRDefault="00FA0333" w:rsidP="00817E83">
      <w:pPr>
        <w:shd w:val="clear" w:color="auto" w:fill="FFFFFF"/>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Муниципальная услуга предоставляется на бесплатной основе.</w:t>
      </w:r>
    </w:p>
    <w:p w:rsidR="00FA0333" w:rsidRPr="00FA0333" w:rsidRDefault="00FA0333" w:rsidP="00817E83">
      <w:pPr>
        <w:shd w:val="clear" w:color="auto" w:fill="FFFFFF"/>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sz w:val="28"/>
          <w:szCs w:val="28"/>
        </w:rPr>
        <w:t xml:space="preserve">2.10. </w:t>
      </w:r>
      <w:r w:rsidRPr="00FA0333">
        <w:rPr>
          <w:rFonts w:ascii="Times New Roman" w:eastAsia="Calibri" w:hAnsi="Times New Roman" w:cs="Times New Roman"/>
          <w:sz w:val="28"/>
          <w:szCs w:val="28"/>
        </w:rPr>
        <w:t>Срок регистрации запроса Заявителя о предоставлении муниципальной услуги</w:t>
      </w:r>
    </w:p>
    <w:p w:rsidR="00FA0333" w:rsidRPr="00FA0333" w:rsidRDefault="00FA0333" w:rsidP="00817E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Calibri" w:hAnsi="Times New Roman" w:cs="Times New Roman"/>
          <w:sz w:val="28"/>
          <w:szCs w:val="28"/>
        </w:rPr>
        <w:lastRenderedPageBreak/>
        <w:t xml:space="preserve">При подаче </w:t>
      </w:r>
      <w:r w:rsidRPr="00FA0333">
        <w:rPr>
          <w:rFonts w:ascii="Times New Roman" w:eastAsia="Times New Roman" w:hAnsi="Times New Roman" w:cs="Times New Roman"/>
          <w:sz w:val="28"/>
          <w:szCs w:val="28"/>
        </w:rPr>
        <w:t xml:space="preserve">заявления </w:t>
      </w:r>
      <w:r w:rsidRPr="00FA0333">
        <w:rPr>
          <w:rFonts w:ascii="Times New Roman" w:eastAsia="Calibri" w:hAnsi="Times New Roman" w:cs="Times New Roman"/>
          <w:sz w:val="28"/>
          <w:szCs w:val="28"/>
        </w:rPr>
        <w:t>о предоставлении муниципальной услуги лично – р</w:t>
      </w:r>
      <w:r w:rsidRPr="00FA0333">
        <w:rPr>
          <w:rFonts w:ascii="Times New Roman" w:eastAsia="Times New Roman" w:hAnsi="Times New Roman" w:cs="Times New Roman"/>
          <w:sz w:val="28"/>
          <w:szCs w:val="28"/>
        </w:rPr>
        <w:t>егистрация осуществляется в течение двух рабочих дней с момента поступления заявления.</w:t>
      </w:r>
    </w:p>
    <w:p w:rsidR="00FA0333" w:rsidRPr="00FA0333" w:rsidRDefault="00FA0333" w:rsidP="00817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В случае поступления заявления по почте – не позднее окончания рабочего дня, в течение которого заявление было получено.</w: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bCs/>
          <w:sz w:val="28"/>
        </w:rPr>
      </w:pPr>
    </w:p>
    <w:p w:rsidR="00FA0333" w:rsidRPr="00FA0333" w:rsidRDefault="00FA0333" w:rsidP="00B14BEB">
      <w:pPr>
        <w:autoSpaceDE w:val="0"/>
        <w:autoSpaceDN w:val="0"/>
        <w:adjustRightInd w:val="0"/>
        <w:spacing w:after="0" w:line="240" w:lineRule="auto"/>
        <w:jc w:val="center"/>
        <w:rPr>
          <w:rFonts w:ascii="Times New Roman" w:eastAsia="Calibri" w:hAnsi="Times New Roman" w:cs="Times New Roman"/>
          <w:b/>
          <w:sz w:val="28"/>
          <w:szCs w:val="28"/>
        </w:rPr>
      </w:pPr>
      <w:r w:rsidRPr="00FA0333">
        <w:rPr>
          <w:rFonts w:ascii="Times New Roman" w:eastAsia="Times New Roman" w:hAnsi="Times New Roman" w:cs="Times New Roman"/>
          <w:b/>
          <w:bCs/>
          <w:sz w:val="28"/>
        </w:rPr>
        <w:t>3.</w:t>
      </w:r>
      <w:r w:rsidRPr="00FA0333">
        <w:rPr>
          <w:rFonts w:ascii="Times New Roman" w:eastAsia="Times New Roman" w:hAnsi="Times New Roman" w:cs="Times New Roman"/>
          <w:bCs/>
          <w:sz w:val="28"/>
        </w:rPr>
        <w:t xml:space="preserve"> </w:t>
      </w:r>
      <w:r w:rsidRPr="00FA0333">
        <w:rPr>
          <w:rFonts w:ascii="Times New Roman" w:eastAsia="Times New Roman" w:hAnsi="Times New Roman" w:cs="Times New Roman"/>
          <w:b/>
          <w:bCs/>
          <w:sz w:val="28"/>
        </w:rPr>
        <w:t>С</w:t>
      </w:r>
      <w:r w:rsidRPr="00FA0333">
        <w:rPr>
          <w:rFonts w:ascii="Times New Roman" w:eastAsia="Calibri"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FA0333" w:rsidRPr="00FA0333" w:rsidRDefault="00FA0333" w:rsidP="00B14BEB">
      <w:pPr>
        <w:spacing w:after="0" w:line="240" w:lineRule="auto"/>
        <w:ind w:firstLine="709"/>
        <w:jc w:val="both"/>
        <w:rPr>
          <w:rFonts w:ascii="Times New Roman" w:eastAsia="Times New Roman" w:hAnsi="Times New Roman" w:cs="Times New Roman"/>
          <w:color w:val="000000"/>
          <w:sz w:val="28"/>
          <w:szCs w:val="28"/>
        </w:rPr>
      </w:pPr>
      <w:r w:rsidRPr="00FA0333">
        <w:rPr>
          <w:rFonts w:ascii="Times New Roman" w:eastAsia="Times New Roman" w:hAnsi="Times New Roman" w:cs="Times New Roman"/>
          <w:sz w:val="28"/>
          <w:szCs w:val="28"/>
        </w:rPr>
        <w:t xml:space="preserve">3.1. </w:t>
      </w:r>
      <w:r w:rsidRPr="00FA0333">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 (состав административных процедур):</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прием, регистрация и передача заявления на исполнение;</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запрос документов в рамках межведомственного взаимодействия и недостающей информации;</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 рассмотрение заявления и представленных документов, принятие Отделом решения по </w:t>
      </w:r>
      <w:r w:rsidRPr="00FA0333">
        <w:rPr>
          <w:rFonts w:ascii="Times New Roman" w:eastAsia="Times New Roman" w:hAnsi="Times New Roman" w:cs="Times New Roman"/>
          <w:sz w:val="28"/>
          <w:szCs w:val="28"/>
        </w:rPr>
        <w:t>установлению, назначению и перерасчету</w:t>
      </w:r>
      <w:r w:rsidRPr="00FA0333">
        <w:rPr>
          <w:rFonts w:ascii="Times New Roman" w:eastAsia="Calibri" w:hAnsi="Times New Roman" w:cs="Times New Roman"/>
          <w:sz w:val="28"/>
          <w:szCs w:val="28"/>
        </w:rPr>
        <w:t xml:space="preserve"> размера пенсии за выслугу лет, либо решения об отказе в предоставлении муниципальной услуги;</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выдача результата предоставления муниципальной услуги.</w:t>
      </w:r>
    </w:p>
    <w:p w:rsidR="00FA0333" w:rsidRPr="00FA0333" w:rsidRDefault="009A6CD5"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6" w:history="1">
        <w:r w:rsidR="00FA0333" w:rsidRPr="00FA0333">
          <w:rPr>
            <w:rFonts w:ascii="Times New Roman" w:eastAsia="Calibri" w:hAnsi="Times New Roman" w:cs="Times New Roman"/>
            <w:sz w:val="28"/>
            <w:szCs w:val="28"/>
          </w:rPr>
          <w:t>Блок-схема</w:t>
        </w:r>
      </w:hyperlink>
      <w:r w:rsidR="00FA0333" w:rsidRPr="00FA0333">
        <w:rPr>
          <w:rFonts w:ascii="Times New Roman" w:eastAsia="Calibri" w:hAnsi="Times New Roman" w:cs="Times New Roman"/>
          <w:sz w:val="28"/>
          <w:szCs w:val="28"/>
        </w:rPr>
        <w:t xml:space="preserve"> последовательности административных процедур при предоставлении муниципальной услуги приведена в приложении № 2 к административному регламенту.</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3.1.1. Прием, регистрация и передача заявления на исполнение</w:t>
      </w:r>
    </w:p>
    <w:p w:rsidR="00FA0333" w:rsidRPr="00FA0333" w:rsidRDefault="00FA0333" w:rsidP="00B14BEB">
      <w:pPr>
        <w:spacing w:after="0" w:line="240" w:lineRule="auto"/>
        <w:ind w:firstLine="709"/>
        <w:jc w:val="both"/>
        <w:rPr>
          <w:rFonts w:ascii="Times New Roman" w:eastAsia="Times New Roman" w:hAnsi="Times New Roman" w:cs="Times New Roman"/>
          <w:sz w:val="28"/>
          <w:szCs w:val="28"/>
        </w:rPr>
      </w:pPr>
      <w:r w:rsidRPr="00FA0333">
        <w:rPr>
          <w:rFonts w:ascii="Times New Roman" w:eastAsia="Calibri" w:hAnsi="Times New Roman" w:cs="Times New Roman"/>
          <w:sz w:val="28"/>
          <w:szCs w:val="28"/>
        </w:rPr>
        <w:t>Основанием начала административной процедуры является получен</w:t>
      </w:r>
      <w:r w:rsidR="005F5BA5">
        <w:rPr>
          <w:rFonts w:ascii="Times New Roman" w:eastAsia="Calibri" w:hAnsi="Times New Roman" w:cs="Times New Roman"/>
          <w:sz w:val="28"/>
          <w:szCs w:val="28"/>
        </w:rPr>
        <w:t>ие заявления специалистом администрации</w:t>
      </w:r>
      <w:r w:rsidRPr="00FA0333">
        <w:rPr>
          <w:rFonts w:ascii="Times New Roman" w:eastAsia="Calibri" w:hAnsi="Times New Roman" w:cs="Times New Roman"/>
          <w:sz w:val="28"/>
          <w:szCs w:val="28"/>
        </w:rPr>
        <w:t>, уполномоченным на осуществление регистрационных действий</w:t>
      </w:r>
      <w:r w:rsidRPr="00FA0333">
        <w:rPr>
          <w:rFonts w:ascii="Times New Roman" w:eastAsia="Times New Roman" w:hAnsi="Times New Roman" w:cs="Times New Roman"/>
          <w:color w:val="000000"/>
          <w:sz w:val="28"/>
          <w:szCs w:val="28"/>
        </w:rPr>
        <w:t>.</w:t>
      </w:r>
    </w:p>
    <w:p w:rsidR="00FA0333" w:rsidRPr="00FA0333" w:rsidRDefault="005F5BA5" w:rsidP="00B14B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Специалист администрации</w:t>
      </w:r>
      <w:r w:rsidR="00FA0333" w:rsidRPr="00FA0333">
        <w:rPr>
          <w:rFonts w:ascii="Times New Roman" w:eastAsia="Times New Roman" w:hAnsi="Times New Roman" w:cs="Times New Roman"/>
          <w:color w:val="000000"/>
          <w:sz w:val="28"/>
          <w:szCs w:val="28"/>
        </w:rPr>
        <w:t xml:space="preserve">, </w:t>
      </w:r>
      <w:r w:rsidR="00FA0333" w:rsidRPr="00FA0333">
        <w:rPr>
          <w:rFonts w:ascii="Times New Roman" w:eastAsia="Calibri" w:hAnsi="Times New Roman" w:cs="Times New Roman"/>
          <w:sz w:val="28"/>
          <w:szCs w:val="28"/>
        </w:rPr>
        <w:t>уполномоченный на осуществление регистрационных действий</w:t>
      </w:r>
      <w:r w:rsidR="00FA0333" w:rsidRPr="00FA0333">
        <w:rPr>
          <w:rFonts w:ascii="Times New Roman" w:eastAsia="Times New Roman" w:hAnsi="Times New Roman" w:cs="Times New Roman"/>
          <w:color w:val="000000"/>
          <w:sz w:val="28"/>
          <w:szCs w:val="28"/>
        </w:rPr>
        <w:t xml:space="preserve">, устанавливает личность Заявителя, проверяет наличие всех документов, сверяет оригиналы и копии документов, </w:t>
      </w:r>
      <w:r w:rsidR="00FA0333" w:rsidRPr="00FA0333">
        <w:rPr>
          <w:rFonts w:ascii="Times New Roman" w:eastAsia="Times New Roman" w:hAnsi="Times New Roman" w:cs="Times New Roman"/>
          <w:sz w:val="28"/>
          <w:szCs w:val="28"/>
        </w:rPr>
        <w:t>удостоверяясь, что:</w:t>
      </w:r>
    </w:p>
    <w:p w:rsidR="00FA0333" w:rsidRPr="00FA0333" w:rsidRDefault="00FA0333" w:rsidP="00B14BEB">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тексты документов написаны разборчиво;</w:t>
      </w:r>
    </w:p>
    <w:p w:rsidR="00FA0333" w:rsidRPr="00FA0333" w:rsidRDefault="00FA0333" w:rsidP="00B14BEB">
      <w:pPr>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 в документах нет подчисток, приписок, зачеркнутых слов и иных, не оговоренных исправлений. </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Заявление с прилагаемыми к нему документами регистрируется в </w:t>
      </w:r>
      <w:r w:rsidRPr="00FA0333">
        <w:rPr>
          <w:rFonts w:ascii="Times New Roman" w:eastAsia="Times New Roman" w:hAnsi="Times New Roman" w:cs="Times New Roman"/>
          <w:sz w:val="28"/>
          <w:szCs w:val="28"/>
        </w:rPr>
        <w:t>течение двух рабочих дней с момента поступления заявления согласно инструкции по делопроизводству.</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В случае поступления заявления по почте - не позднее одного рабочего дня, с </w:t>
      </w:r>
      <w:r w:rsidRPr="00FA0333">
        <w:rPr>
          <w:rFonts w:ascii="Times New Roman" w:eastAsia="Times New Roman" w:hAnsi="Times New Roman" w:cs="Times New Roman"/>
          <w:sz w:val="28"/>
          <w:szCs w:val="28"/>
        </w:rPr>
        <w:t>момента поступления заявления</w:t>
      </w:r>
      <w:r w:rsidRPr="00FA0333">
        <w:rPr>
          <w:rFonts w:ascii="Times New Roman" w:eastAsia="Calibri" w:hAnsi="Times New Roman" w:cs="Times New Roman"/>
          <w:sz w:val="28"/>
          <w:szCs w:val="28"/>
        </w:rPr>
        <w:t>.</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Зарегистрированное заявление направляется Главе сельсовета в день регистрации заявления для вынесения резолюции (поручения), после чего с резолюцией Главы сельсовета</w:t>
      </w:r>
      <w:r w:rsidR="005F5BA5">
        <w:rPr>
          <w:rFonts w:ascii="Times New Roman" w:eastAsia="Calibri" w:hAnsi="Times New Roman" w:cs="Times New Roman"/>
          <w:sz w:val="28"/>
          <w:szCs w:val="28"/>
        </w:rPr>
        <w:t xml:space="preserve"> направляется специалисту администрации</w:t>
      </w:r>
      <w:r w:rsidRPr="00FA0333">
        <w:rPr>
          <w:rFonts w:ascii="Times New Roman" w:eastAsia="Calibri" w:hAnsi="Times New Roman" w:cs="Times New Roman"/>
          <w:sz w:val="28"/>
          <w:szCs w:val="28"/>
        </w:rPr>
        <w:t>, ответственному за предоставление муниципальной услуги, на исполнение.</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3.1.2. Запрос документов в рамках межведомственного взаимодействия и недостающей информации</w:t>
      </w:r>
    </w:p>
    <w:p w:rsidR="00FA0333" w:rsidRPr="00FA0333" w:rsidRDefault="00FA0333" w:rsidP="00B14B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rPr>
      </w:pPr>
      <w:r w:rsidRPr="00FA0333">
        <w:rPr>
          <w:rFonts w:ascii="Times New Roman" w:eastAsia="Times New Roman" w:hAnsi="Times New Roman" w:cs="Times New Roman"/>
          <w:sz w:val="28"/>
          <w:szCs w:val="28"/>
        </w:rPr>
        <w:t xml:space="preserve">Ответственным исполнителем за совершение административной </w:t>
      </w:r>
      <w:r w:rsidRPr="00FA0333">
        <w:rPr>
          <w:rFonts w:ascii="Times New Roman" w:eastAsia="Times New Roman" w:hAnsi="Times New Roman" w:cs="Times New Roman"/>
          <w:sz w:val="28"/>
          <w:szCs w:val="28"/>
        </w:rPr>
        <w:lastRenderedPageBreak/>
        <w:t xml:space="preserve">процедуры является </w:t>
      </w:r>
      <w:r w:rsidR="005F5BA5">
        <w:rPr>
          <w:rFonts w:ascii="Times New Roman" w:eastAsia="Times New Roman" w:hAnsi="Times New Roman" w:cs="Times New Roman"/>
          <w:bCs/>
          <w:sz w:val="28"/>
        </w:rPr>
        <w:t>специалист администрации</w:t>
      </w:r>
      <w:r w:rsidRPr="00FA0333">
        <w:rPr>
          <w:rFonts w:ascii="Times New Roman" w:eastAsia="Times New Roman" w:hAnsi="Times New Roman" w:cs="Times New Roman"/>
          <w:bCs/>
          <w:sz w:val="28"/>
        </w:rPr>
        <w:t>, ответственный за предоставление муниципальной услуги.</w:t>
      </w:r>
    </w:p>
    <w:p w:rsidR="00FA0333" w:rsidRPr="00FA0333" w:rsidRDefault="005F5BA5"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rPr>
        <w:t>Ответственный специалист администрации</w:t>
      </w:r>
      <w:r w:rsidR="00FA0333" w:rsidRPr="00FA0333">
        <w:rPr>
          <w:rFonts w:ascii="Times New Roman" w:eastAsia="Times New Roman" w:hAnsi="Times New Roman" w:cs="Times New Roman"/>
          <w:bCs/>
          <w:sz w:val="28"/>
        </w:rPr>
        <w:t xml:space="preserve"> </w:t>
      </w:r>
      <w:r w:rsidR="00FA0333" w:rsidRPr="00FA0333">
        <w:rPr>
          <w:rFonts w:ascii="Times New Roman" w:eastAsia="Times New Roman" w:hAnsi="Times New Roman" w:cs="Times New Roman"/>
          <w:sz w:val="28"/>
          <w:szCs w:val="28"/>
        </w:rPr>
        <w:t>проверяет комплектность документов, предусмотренных пунктом 2.6.1. административного регламента.</w:t>
      </w:r>
    </w:p>
    <w:p w:rsidR="00FA0333" w:rsidRPr="00FA0333" w:rsidRDefault="00FA0333" w:rsidP="00B14B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В случае отсутствия документов, которые Заявитель вправе предоставить по собственной инициативе, </w:t>
      </w:r>
      <w:r w:rsidR="005F5BA5">
        <w:rPr>
          <w:rFonts w:ascii="Times New Roman" w:eastAsia="Times New Roman" w:hAnsi="Times New Roman" w:cs="Times New Roman"/>
          <w:bCs/>
          <w:sz w:val="28"/>
        </w:rPr>
        <w:t>специалист администрации</w:t>
      </w:r>
      <w:r w:rsidRPr="00FA0333">
        <w:rPr>
          <w:rFonts w:ascii="Times New Roman" w:eastAsia="Times New Roman" w:hAnsi="Times New Roman" w:cs="Times New Roman"/>
          <w:bCs/>
          <w:sz w:val="28"/>
        </w:rPr>
        <w:t xml:space="preserve">, ответственный за предоставление муниципальной услуги, </w:t>
      </w:r>
      <w:r w:rsidRPr="00FA0333">
        <w:rPr>
          <w:rFonts w:ascii="Times New Roman" w:eastAsia="Times New Roman" w:hAnsi="Times New Roman" w:cs="Times New Roman"/>
          <w:sz w:val="28"/>
          <w:szCs w:val="28"/>
        </w:rPr>
        <w:t>формирует и направляет межведомственные запросы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w:t>
      </w:r>
      <w:r w:rsidR="005F5BA5">
        <w:rPr>
          <w:rFonts w:ascii="Times New Roman" w:eastAsia="Times New Roman" w:hAnsi="Times New Roman" w:cs="Times New Roman"/>
          <w:sz w:val="28"/>
          <w:szCs w:val="28"/>
        </w:rPr>
        <w:t>о заявления к специалисту администрации</w:t>
      </w:r>
      <w:r w:rsidRPr="00FA0333">
        <w:rPr>
          <w:rFonts w:ascii="Times New Roman" w:eastAsia="Times New Roman" w:hAnsi="Times New Roman" w:cs="Times New Roman"/>
          <w:sz w:val="28"/>
          <w:szCs w:val="28"/>
        </w:rPr>
        <w:t>, ответственному за предоставление муниципальной услуги).</w:t>
      </w:r>
    </w:p>
    <w:p w:rsidR="00FA0333" w:rsidRPr="00FA0333" w:rsidRDefault="00FA0333" w:rsidP="00B14B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Calibri" w:hAnsi="Times New Roman" w:cs="Times New Roman"/>
          <w:sz w:val="28"/>
          <w:szCs w:val="28"/>
        </w:rPr>
        <w:t>Результатом административной процедуры является направление межведомственных запросов.</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3.1.3. Рассмотрение заявления и представленных документов, принятие решения</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Основанием начала административной процедуры является поступление зарегистрированного в установленном порядке заявления для исполнения </w:t>
      </w:r>
      <w:r w:rsidR="004F2F94">
        <w:rPr>
          <w:rFonts w:ascii="Times New Roman" w:eastAsia="Times New Roman" w:hAnsi="Times New Roman" w:cs="Times New Roman"/>
          <w:bCs/>
          <w:sz w:val="28"/>
        </w:rPr>
        <w:t>специалисту администрации</w:t>
      </w:r>
      <w:r w:rsidRPr="00FA0333">
        <w:rPr>
          <w:rFonts w:ascii="Times New Roman" w:eastAsia="Times New Roman" w:hAnsi="Times New Roman" w:cs="Times New Roman"/>
          <w:bCs/>
          <w:sz w:val="28"/>
        </w:rPr>
        <w:t>, ответственному за предоставление муниципальной услуги</w:t>
      </w:r>
      <w:r w:rsidRPr="00FA0333">
        <w:rPr>
          <w:rFonts w:ascii="Times New Roman" w:eastAsia="Calibri" w:hAnsi="Times New Roman" w:cs="Times New Roman"/>
          <w:sz w:val="28"/>
          <w:szCs w:val="28"/>
        </w:rPr>
        <w:t>, в случае направления межведомственных запросов – поступление ответов на межведомственные запросы.</w:t>
      </w:r>
    </w:p>
    <w:p w:rsidR="00FA0333" w:rsidRPr="00FA0333" w:rsidRDefault="004F2F94"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rPr>
        <w:t>Специалист администрации</w:t>
      </w:r>
      <w:r w:rsidR="00FA0333" w:rsidRPr="00FA0333">
        <w:rPr>
          <w:rFonts w:ascii="Times New Roman" w:eastAsia="Times New Roman" w:hAnsi="Times New Roman" w:cs="Times New Roman"/>
          <w:bCs/>
          <w:sz w:val="28"/>
        </w:rPr>
        <w:t xml:space="preserve">, ответственный за предоставление муниципальной услуги, </w:t>
      </w:r>
      <w:r w:rsidR="00FA0333" w:rsidRPr="00FA0333">
        <w:rPr>
          <w:rFonts w:ascii="Times New Roman" w:eastAsia="Calibri" w:hAnsi="Times New Roman" w:cs="Times New Roman"/>
          <w:sz w:val="28"/>
          <w:szCs w:val="28"/>
        </w:rPr>
        <w:t>рассматривает заявление на предмет его соответствия действующему законодательству и принимает решение:</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 о возможности принятия заявления об </w:t>
      </w:r>
      <w:r w:rsidRPr="00FA0333">
        <w:rPr>
          <w:rFonts w:ascii="Times New Roman" w:eastAsia="Times New Roman" w:hAnsi="Times New Roman" w:cs="Times New Roman"/>
          <w:sz w:val="28"/>
          <w:szCs w:val="28"/>
        </w:rPr>
        <w:t xml:space="preserve">установлении, назначении и перерасчету </w:t>
      </w:r>
      <w:r w:rsidRPr="00FA0333">
        <w:rPr>
          <w:rFonts w:ascii="Times New Roman" w:eastAsia="Calibri" w:hAnsi="Times New Roman" w:cs="Times New Roman"/>
          <w:sz w:val="28"/>
          <w:szCs w:val="28"/>
        </w:rPr>
        <w:t>пенсии за выслугу лет;</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 об отсутствии оснований для принятия заявления об </w:t>
      </w:r>
      <w:r w:rsidRPr="00FA0333">
        <w:rPr>
          <w:rFonts w:ascii="Times New Roman" w:eastAsia="Times New Roman" w:hAnsi="Times New Roman" w:cs="Times New Roman"/>
          <w:sz w:val="28"/>
          <w:szCs w:val="28"/>
        </w:rPr>
        <w:t>установлении, назначении и перерасчету</w:t>
      </w:r>
      <w:r w:rsidRPr="00FA0333">
        <w:rPr>
          <w:rFonts w:ascii="Times New Roman" w:eastAsia="Calibri" w:hAnsi="Times New Roman" w:cs="Times New Roman"/>
          <w:sz w:val="28"/>
          <w:szCs w:val="28"/>
        </w:rPr>
        <w:t xml:space="preserve"> пенсии за выслугу лет.</w:t>
      </w:r>
    </w:p>
    <w:p w:rsidR="00FA0333" w:rsidRPr="00FA0333" w:rsidRDefault="00FA0333" w:rsidP="00B14B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Calibri" w:hAnsi="Times New Roman" w:cs="Times New Roman"/>
          <w:sz w:val="28"/>
          <w:szCs w:val="28"/>
        </w:rPr>
        <w:t xml:space="preserve">В случаях, предусмотренных </w:t>
      </w:r>
      <w:hyperlink r:id="rId27" w:history="1">
        <w:r w:rsidRPr="00FA0333">
          <w:rPr>
            <w:rFonts w:ascii="Times New Roman" w:eastAsia="Calibri" w:hAnsi="Times New Roman" w:cs="Times New Roman"/>
            <w:sz w:val="28"/>
            <w:szCs w:val="28"/>
          </w:rPr>
          <w:t xml:space="preserve">пунктом </w:t>
        </w:r>
      </w:hyperlink>
      <w:r w:rsidRPr="00FA0333">
        <w:rPr>
          <w:rFonts w:ascii="Times New Roman" w:eastAsia="Calibri" w:hAnsi="Times New Roman" w:cs="Times New Roman"/>
          <w:sz w:val="28"/>
          <w:szCs w:val="28"/>
        </w:rPr>
        <w:t xml:space="preserve">2.8.1. Регламента, </w:t>
      </w:r>
      <w:r w:rsidR="004F2F94">
        <w:rPr>
          <w:rFonts w:ascii="Times New Roman" w:eastAsia="Times New Roman" w:hAnsi="Times New Roman" w:cs="Times New Roman"/>
          <w:bCs/>
          <w:sz w:val="28"/>
        </w:rPr>
        <w:t>специалист администрации</w:t>
      </w:r>
      <w:r w:rsidRPr="00FA0333">
        <w:rPr>
          <w:rFonts w:ascii="Times New Roman" w:eastAsia="Times New Roman" w:hAnsi="Times New Roman" w:cs="Times New Roman"/>
          <w:bCs/>
          <w:sz w:val="28"/>
        </w:rPr>
        <w:t xml:space="preserve">, ответственный за предоставление муниципальной услуги, </w:t>
      </w:r>
      <w:r w:rsidRPr="00FA0333">
        <w:rPr>
          <w:rFonts w:ascii="Times New Roman" w:eastAsia="Calibri" w:hAnsi="Times New Roman" w:cs="Times New Roman"/>
          <w:sz w:val="28"/>
          <w:szCs w:val="28"/>
        </w:rPr>
        <w:t xml:space="preserve">готовит ответ Заявителю об отказе в предоставлении муниципальной услуги. </w:t>
      </w:r>
    </w:p>
    <w:p w:rsidR="00FA0333" w:rsidRPr="00FA0333" w:rsidRDefault="00FA0333" w:rsidP="00B14BEB">
      <w:pPr>
        <w:tabs>
          <w:tab w:val="left" w:pos="1134"/>
        </w:tabs>
        <w:spacing w:after="0" w:line="240" w:lineRule="auto"/>
        <w:ind w:right="-1" w:firstLine="709"/>
        <w:jc w:val="both"/>
        <w:rPr>
          <w:rFonts w:ascii="Calibri" w:eastAsia="Calibri" w:hAnsi="Calibri" w:cs="Times New Roman"/>
          <w:sz w:val="28"/>
          <w:szCs w:val="28"/>
          <w:lang w:eastAsia="en-US"/>
        </w:rPr>
      </w:pPr>
      <w:r w:rsidRPr="00FA0333">
        <w:rPr>
          <w:rFonts w:ascii="Times New Roman" w:eastAsia="Calibri" w:hAnsi="Times New Roman" w:cs="Times New Roman"/>
          <w:sz w:val="28"/>
          <w:szCs w:val="28"/>
          <w:lang w:eastAsia="en-US"/>
        </w:rPr>
        <w:t xml:space="preserve"> </w:t>
      </w:r>
      <w:r w:rsidR="004F2F94">
        <w:rPr>
          <w:rFonts w:ascii="Times New Roman" w:eastAsia="Times New Roman" w:hAnsi="Times New Roman" w:cs="Times New Roman"/>
          <w:bCs/>
          <w:sz w:val="28"/>
        </w:rPr>
        <w:t>Специалист администрации</w:t>
      </w:r>
      <w:r w:rsidR="004F2F94" w:rsidRPr="00FA0333">
        <w:rPr>
          <w:rFonts w:ascii="Times New Roman" w:eastAsia="Times New Roman" w:hAnsi="Times New Roman" w:cs="Times New Roman"/>
          <w:bCs/>
          <w:sz w:val="28"/>
        </w:rPr>
        <w:t>, ответственный за предоставление муниципальной услуги</w:t>
      </w:r>
      <w:r w:rsidR="004F2F94" w:rsidRPr="00FA0333">
        <w:rPr>
          <w:rFonts w:ascii="Times New Roman" w:eastAsia="Calibri" w:hAnsi="Times New Roman" w:cs="Times New Roman"/>
          <w:sz w:val="28"/>
          <w:szCs w:val="28"/>
          <w:lang w:eastAsia="en-US"/>
        </w:rPr>
        <w:t xml:space="preserve"> </w:t>
      </w:r>
      <w:r w:rsidRPr="00FA0333">
        <w:rPr>
          <w:rFonts w:ascii="Times New Roman" w:eastAsia="Calibri" w:hAnsi="Times New Roman" w:cs="Times New Roman"/>
          <w:sz w:val="28"/>
          <w:szCs w:val="28"/>
          <w:lang w:eastAsia="en-US"/>
        </w:rPr>
        <w:t>осуществляет</w:t>
      </w:r>
      <w:r w:rsidRPr="00FA0333">
        <w:rPr>
          <w:rFonts w:ascii="Calibri" w:eastAsia="Calibri" w:hAnsi="Calibri" w:cs="Times New Roman"/>
          <w:sz w:val="28"/>
          <w:szCs w:val="28"/>
          <w:lang w:eastAsia="en-US"/>
        </w:rPr>
        <w:t>:</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проверку документов;</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ведение журнала регистрации заявлений о предоставлении муниципальной услуги;</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формирование личных (документальных) дел получателей муниципальной услуги;</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bCs/>
          <w:sz w:val="28"/>
          <w:lang w:eastAsia="en-US"/>
        </w:rPr>
      </w:pPr>
      <w:r w:rsidRPr="00FA0333">
        <w:rPr>
          <w:rFonts w:ascii="Times New Roman" w:eastAsia="Calibri" w:hAnsi="Times New Roman" w:cs="Times New Roman"/>
          <w:sz w:val="28"/>
          <w:szCs w:val="28"/>
          <w:lang w:eastAsia="en-US"/>
        </w:rPr>
        <w:t>- ведение и хранение  с</w:t>
      </w:r>
      <w:r w:rsidRPr="00FA0333">
        <w:rPr>
          <w:rFonts w:ascii="Times New Roman" w:eastAsia="Calibri" w:hAnsi="Times New Roman" w:cs="Times New Roman"/>
          <w:bCs/>
          <w:sz w:val="28"/>
          <w:lang w:eastAsia="en-US"/>
        </w:rPr>
        <w:t>формированного и систематизированного личного дела;</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bCs/>
          <w:sz w:val="28"/>
          <w:lang w:eastAsia="en-US"/>
        </w:rPr>
      </w:pPr>
      <w:r w:rsidRPr="00FA0333">
        <w:rPr>
          <w:rFonts w:ascii="Times New Roman" w:eastAsia="Calibri" w:hAnsi="Times New Roman" w:cs="Times New Roman"/>
          <w:bCs/>
          <w:sz w:val="28"/>
          <w:lang w:eastAsia="en-US"/>
        </w:rPr>
        <w:t>- подготовка проекта распоряжения о перерасчете выплаты в случае увеличения трудовой пенсии (социальных и/или компенсационных и иных выплат).</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bCs/>
          <w:sz w:val="28"/>
          <w:lang w:eastAsia="en-US"/>
        </w:rPr>
      </w:pPr>
      <w:r w:rsidRPr="00FA0333">
        <w:rPr>
          <w:rFonts w:ascii="Times New Roman" w:eastAsia="Calibri" w:hAnsi="Times New Roman" w:cs="Times New Roman"/>
          <w:bCs/>
          <w:sz w:val="28"/>
          <w:lang w:eastAsia="en-US"/>
        </w:rPr>
        <w:lastRenderedPageBreak/>
        <w:t>- запросы в отдел ЗАГС и отделение Пенсионного фонда РФ в рамках Соглашения об информационном взаимодействии;</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bCs/>
          <w:sz w:val="28"/>
          <w:lang w:eastAsia="en-US"/>
        </w:rPr>
      </w:pPr>
      <w:r w:rsidRPr="00FA0333">
        <w:rPr>
          <w:rFonts w:ascii="Times New Roman" w:eastAsia="Calibri" w:hAnsi="Times New Roman" w:cs="Times New Roman"/>
          <w:bCs/>
          <w:sz w:val="28"/>
          <w:lang w:eastAsia="en-US"/>
        </w:rPr>
        <w:t>- уведомление Получателя об изменении выплаты в случаях перерасчета.</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В случае принятия заявления, </w:t>
      </w:r>
      <w:r w:rsidR="004F2F94">
        <w:rPr>
          <w:rFonts w:ascii="Times New Roman" w:eastAsia="Times New Roman" w:hAnsi="Times New Roman" w:cs="Times New Roman"/>
          <w:bCs/>
          <w:sz w:val="28"/>
        </w:rPr>
        <w:t>специалистом администрации</w:t>
      </w:r>
      <w:r w:rsidRPr="00FA0333">
        <w:rPr>
          <w:rFonts w:ascii="Times New Roman" w:eastAsia="Times New Roman" w:hAnsi="Times New Roman" w:cs="Times New Roman"/>
          <w:bCs/>
          <w:sz w:val="28"/>
        </w:rPr>
        <w:t>, ответственным за предоставление муниципальной услуги, в течение пяти рабочих дней заявление передается на рассмотрение и принятие решения Комиссии. Инициатором з</w:t>
      </w:r>
      <w:r w:rsidR="004F2F94">
        <w:rPr>
          <w:rFonts w:ascii="Times New Roman" w:eastAsia="Times New Roman" w:hAnsi="Times New Roman" w:cs="Times New Roman"/>
          <w:bCs/>
          <w:sz w:val="28"/>
        </w:rPr>
        <w:t>аседания Комиссии является Администрация</w:t>
      </w:r>
      <w:r w:rsidRPr="00FA0333">
        <w:rPr>
          <w:rFonts w:ascii="Times New Roman" w:eastAsia="Times New Roman" w:hAnsi="Times New Roman" w:cs="Times New Roman"/>
          <w:bCs/>
          <w:sz w:val="28"/>
        </w:rPr>
        <w:t>, секретарем Ком</w:t>
      </w:r>
      <w:r w:rsidR="004F2F94">
        <w:rPr>
          <w:rFonts w:ascii="Times New Roman" w:eastAsia="Times New Roman" w:hAnsi="Times New Roman" w:cs="Times New Roman"/>
          <w:bCs/>
          <w:sz w:val="28"/>
        </w:rPr>
        <w:t>иссии является специалист администрации</w:t>
      </w:r>
      <w:r w:rsidRPr="00FA0333">
        <w:rPr>
          <w:rFonts w:ascii="Times New Roman" w:eastAsia="Times New Roman" w:hAnsi="Times New Roman" w:cs="Times New Roman"/>
          <w:bCs/>
          <w:sz w:val="28"/>
        </w:rPr>
        <w:t xml:space="preserve"> ответственный за прием документов.</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Комиссия осуществляет:</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-установление стажа муниципальной службы (приравненного стажа), дающего право на пенсию за выслугу лет;</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xml:space="preserve">-установление соответствия наименования муниципальной (выборной) должности Уставу </w:t>
      </w:r>
      <w:r>
        <w:rPr>
          <w:rFonts w:ascii="Times New Roman" w:eastAsia="Calibri" w:hAnsi="Times New Roman" w:cs="Times New Roman"/>
          <w:sz w:val="28"/>
          <w:szCs w:val="28"/>
          <w:lang w:eastAsia="en-US"/>
        </w:rPr>
        <w:t>Новогородокского</w:t>
      </w:r>
      <w:r w:rsidRPr="00FA0333">
        <w:rPr>
          <w:rFonts w:ascii="Times New Roman" w:eastAsia="Calibri" w:hAnsi="Times New Roman" w:cs="Times New Roman"/>
          <w:sz w:val="28"/>
          <w:szCs w:val="28"/>
          <w:lang w:eastAsia="en-US"/>
        </w:rPr>
        <w:t xml:space="preserve"> сельсовета Енисейского района Красноярского края;</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установление конкретного размера ежемесячной пенсии за выслугу лет на дату обращения (в процентном отношении);</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установление пересчета размера пенсии за выслугу лет при изменении в общем порядке месячного денежного вознаграждения или содержания по соответствующей муниципальной должности со сроков, установленных для изменения ежемесячного денежного вознаграждения (содержания);</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 принятие решения об определении стажа и размера пенсии за выслугу лет в течение 5 календарных дней со дня поступления заявления и документов;</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Times New Roman" w:hAnsi="Times New Roman" w:cs="Times New Roman"/>
          <w:bCs/>
          <w:sz w:val="28"/>
        </w:rPr>
        <w:t>- по истечении не более двух дней реш</w:t>
      </w:r>
      <w:r w:rsidR="004F2F94">
        <w:rPr>
          <w:rFonts w:ascii="Times New Roman" w:eastAsia="Times New Roman" w:hAnsi="Times New Roman" w:cs="Times New Roman"/>
          <w:bCs/>
          <w:sz w:val="28"/>
        </w:rPr>
        <w:t>ение Комиссии передается в Администрацию</w:t>
      </w:r>
      <w:r w:rsidRPr="00FA0333">
        <w:rPr>
          <w:rFonts w:ascii="Times New Roman" w:eastAsia="Times New Roman" w:hAnsi="Times New Roman" w:cs="Times New Roman"/>
          <w:bCs/>
          <w:sz w:val="28"/>
        </w:rPr>
        <w:t xml:space="preserve"> для подготовки проекта муниципального правого акта </w:t>
      </w:r>
      <w:r w:rsidRPr="00FA0333">
        <w:rPr>
          <w:rFonts w:ascii="Times New Roman" w:eastAsia="Calibri" w:hAnsi="Times New Roman" w:cs="Times New Roman"/>
          <w:sz w:val="28"/>
          <w:szCs w:val="28"/>
        </w:rPr>
        <w:t xml:space="preserve">об </w:t>
      </w:r>
      <w:r w:rsidRPr="00FA0333">
        <w:rPr>
          <w:rFonts w:ascii="Times New Roman" w:eastAsia="Times New Roman" w:hAnsi="Times New Roman" w:cs="Times New Roman"/>
          <w:sz w:val="28"/>
          <w:szCs w:val="28"/>
        </w:rPr>
        <w:t xml:space="preserve">установлении, назначении и перерасчета </w:t>
      </w:r>
      <w:r w:rsidRPr="00FA0333">
        <w:rPr>
          <w:rFonts w:ascii="Times New Roman" w:eastAsia="Calibri" w:hAnsi="Times New Roman" w:cs="Times New Roman"/>
          <w:sz w:val="28"/>
          <w:szCs w:val="28"/>
        </w:rPr>
        <w:t>пенсии за выслугу лет.</w:t>
      </w:r>
    </w:p>
    <w:p w:rsidR="00FA0333" w:rsidRPr="00FA0333" w:rsidRDefault="00FA0333" w:rsidP="00B14BEB">
      <w:pPr>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rPr>
      </w:pPr>
      <w:r w:rsidRPr="00FA0333">
        <w:rPr>
          <w:rFonts w:ascii="Times New Roman" w:eastAsia="Calibri" w:hAnsi="Times New Roman" w:cs="Times New Roman"/>
          <w:sz w:val="28"/>
          <w:szCs w:val="28"/>
        </w:rPr>
        <w:t>После вступления такого муниципального правого акта в силу с</w:t>
      </w:r>
      <w:r w:rsidR="004F2F94">
        <w:rPr>
          <w:rFonts w:ascii="Times New Roman" w:eastAsia="Times New Roman" w:hAnsi="Times New Roman" w:cs="Times New Roman"/>
          <w:bCs/>
          <w:sz w:val="28"/>
        </w:rPr>
        <w:t>пециалистом администрации</w:t>
      </w:r>
      <w:r w:rsidRPr="00FA0333">
        <w:rPr>
          <w:rFonts w:ascii="Times New Roman" w:eastAsia="Times New Roman" w:hAnsi="Times New Roman" w:cs="Times New Roman"/>
          <w:bCs/>
          <w:sz w:val="28"/>
        </w:rPr>
        <w:t xml:space="preserve">, ответственным за предоставление муниципальной услуги, копии МПА (распоряжения) и заявления с указанием реквизитов на перечисление пенсии за выслугу лет </w:t>
      </w:r>
      <w:r w:rsidRPr="00FA0333">
        <w:rPr>
          <w:rFonts w:ascii="Times New Roman" w:eastAsia="Calibri" w:hAnsi="Times New Roman" w:cs="Times New Roman"/>
          <w:sz w:val="28"/>
          <w:szCs w:val="28"/>
        </w:rPr>
        <w:t>в течение двух ра</w:t>
      </w:r>
      <w:r w:rsidR="004F2F94">
        <w:rPr>
          <w:rFonts w:ascii="Times New Roman" w:eastAsia="Calibri" w:hAnsi="Times New Roman" w:cs="Times New Roman"/>
          <w:sz w:val="28"/>
          <w:szCs w:val="28"/>
        </w:rPr>
        <w:t>бочих направляется главному бухгалтеру Новогородокского сельсовета, который</w:t>
      </w:r>
      <w:r w:rsidRPr="00FA0333">
        <w:rPr>
          <w:rFonts w:ascii="Times New Roman" w:eastAsia="Calibri" w:hAnsi="Times New Roman" w:cs="Times New Roman"/>
          <w:sz w:val="28"/>
          <w:szCs w:val="28"/>
        </w:rPr>
        <w:t xml:space="preserve"> осуществляет:</w:t>
      </w:r>
    </w:p>
    <w:p w:rsidR="00FA0333" w:rsidRPr="00FA0333" w:rsidRDefault="004F2F94"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прием у специалиста администрации</w:t>
      </w:r>
      <w:r w:rsidR="00FA0333" w:rsidRPr="00FA0333">
        <w:rPr>
          <w:rFonts w:ascii="Times New Roman" w:eastAsia="Calibri" w:hAnsi="Times New Roman" w:cs="Times New Roman"/>
          <w:sz w:val="28"/>
          <w:szCs w:val="28"/>
          <w:lang w:eastAsia="en-US"/>
        </w:rPr>
        <w:t xml:space="preserve"> вышеназванных документов;</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-формирование, ведение, хранение выплатного дела Получателя;</w:t>
      </w:r>
    </w:p>
    <w:p w:rsidR="00FA0333" w:rsidRPr="00FA0333" w:rsidRDefault="00FA0333" w:rsidP="00B14BEB">
      <w:pPr>
        <w:tabs>
          <w:tab w:val="left" w:pos="1134"/>
        </w:tabs>
        <w:spacing w:after="0" w:line="240" w:lineRule="auto"/>
        <w:ind w:right="-1" w:firstLine="709"/>
        <w:jc w:val="both"/>
        <w:rPr>
          <w:rFonts w:ascii="Times New Roman" w:eastAsia="Calibri" w:hAnsi="Times New Roman" w:cs="Times New Roman"/>
          <w:sz w:val="28"/>
          <w:szCs w:val="28"/>
          <w:lang w:eastAsia="en-US"/>
        </w:rPr>
      </w:pPr>
      <w:r w:rsidRPr="00FA0333">
        <w:rPr>
          <w:rFonts w:ascii="Times New Roman" w:eastAsia="Calibri" w:hAnsi="Times New Roman" w:cs="Times New Roman"/>
          <w:sz w:val="28"/>
          <w:szCs w:val="28"/>
          <w:lang w:eastAsia="en-US"/>
        </w:rPr>
        <w:t>-выплату ежемесячной пенсии за выслугу лет посредством перечисления в отделение банка на счёт, указанный получателем в заявлении, или другим способом выплаты (почта) в срок до 15 числа месяца следующего за расчетным.</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Результатом исполнения административной процедуры является:</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xml:space="preserve">- принятие решения об </w:t>
      </w:r>
      <w:r w:rsidRPr="00FA0333">
        <w:rPr>
          <w:rFonts w:ascii="Times New Roman" w:eastAsia="Times New Roman" w:hAnsi="Times New Roman" w:cs="Times New Roman"/>
          <w:sz w:val="28"/>
          <w:szCs w:val="28"/>
        </w:rPr>
        <w:t xml:space="preserve">установлении, назначении и перерасчету </w:t>
      </w:r>
      <w:r w:rsidRPr="00FA0333">
        <w:rPr>
          <w:rFonts w:ascii="Times New Roman" w:eastAsia="Calibri" w:hAnsi="Times New Roman" w:cs="Times New Roman"/>
          <w:sz w:val="28"/>
          <w:szCs w:val="28"/>
        </w:rPr>
        <w:t>пенсии за выслугу лет;</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t>- принятие решения об отказе в предоставлении муниципальной услуги.</w:t>
      </w:r>
    </w:p>
    <w:p w:rsidR="00FA0333" w:rsidRPr="00FA0333" w:rsidRDefault="00FA0333" w:rsidP="00B14B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333">
        <w:rPr>
          <w:rFonts w:ascii="Times New Roman" w:eastAsia="Calibri" w:hAnsi="Times New Roman" w:cs="Times New Roman"/>
          <w:sz w:val="28"/>
          <w:szCs w:val="28"/>
        </w:rPr>
        <w:lastRenderedPageBreak/>
        <w:t>3.1.4. Выдача результата предоставления муниципальной услуги</w:t>
      </w:r>
    </w:p>
    <w:p w:rsidR="00FA0333" w:rsidRPr="00FA0333" w:rsidRDefault="00FA0333" w:rsidP="00B14BEB">
      <w:pPr>
        <w:autoSpaceDE w:val="0"/>
        <w:autoSpaceDN w:val="0"/>
        <w:adjustRightInd w:val="0"/>
        <w:spacing w:after="0" w:line="240" w:lineRule="auto"/>
        <w:ind w:firstLine="709"/>
        <w:jc w:val="both"/>
        <w:rPr>
          <w:rFonts w:ascii="Times New Roman" w:eastAsia="Times New Roman" w:hAnsi="Times New Roman" w:cs="Times New Roman"/>
          <w:bCs/>
          <w:sz w:val="28"/>
        </w:rPr>
      </w:pPr>
      <w:r w:rsidRPr="00FA0333">
        <w:rPr>
          <w:rFonts w:ascii="Times New Roman" w:eastAsia="Calibri" w:hAnsi="Times New Roman" w:cs="Times New Roman"/>
          <w:sz w:val="28"/>
          <w:szCs w:val="28"/>
        </w:rPr>
        <w:t xml:space="preserve">Письмо уведомительного характера либо ответ об отказе в предоставлении муниципальной услуги направляется почтовым отправлением в адрес Заявителя в течение 30 календарных дней со дня регистрации заявления либо по просьбе Заявителя выдается ему </w:t>
      </w:r>
      <w:r w:rsidRPr="00FA0333">
        <w:rPr>
          <w:rFonts w:ascii="Times New Roman" w:eastAsia="Times New Roman" w:hAnsi="Times New Roman" w:cs="Times New Roman"/>
          <w:bCs/>
          <w:sz w:val="28"/>
        </w:rPr>
        <w:t>специалистом, ответственным за предоставление муниципальной услуги.</w:t>
      </w:r>
    </w:p>
    <w:p w:rsidR="00FA0333" w:rsidRPr="00FA0333" w:rsidRDefault="00FA0333" w:rsidP="00FA0333">
      <w:pPr>
        <w:spacing w:after="0" w:line="240" w:lineRule="auto"/>
        <w:jc w:val="both"/>
        <w:rPr>
          <w:rFonts w:ascii="Times New Roman" w:eastAsia="Times New Roman" w:hAnsi="Times New Roman" w:cs="Times New Roman"/>
          <w:color w:val="000000"/>
          <w:sz w:val="28"/>
          <w:szCs w:val="28"/>
        </w:rPr>
      </w:pPr>
    </w:p>
    <w:p w:rsidR="00FA0333" w:rsidRPr="00FA0333" w:rsidRDefault="00FA0333" w:rsidP="00B14BEB">
      <w:pPr>
        <w:autoSpaceDE w:val="0"/>
        <w:autoSpaceDN w:val="0"/>
        <w:adjustRightInd w:val="0"/>
        <w:spacing w:after="0" w:line="240" w:lineRule="auto"/>
        <w:jc w:val="center"/>
        <w:rPr>
          <w:rFonts w:ascii="Times New Roman" w:eastAsia="Calibri" w:hAnsi="Times New Roman" w:cs="Times New Roman"/>
          <w:b/>
          <w:sz w:val="28"/>
          <w:szCs w:val="28"/>
        </w:rPr>
      </w:pPr>
      <w:r w:rsidRPr="00FA0333">
        <w:rPr>
          <w:rFonts w:ascii="Times New Roman" w:eastAsia="Times New Roman" w:hAnsi="Times New Roman" w:cs="Times New Roman"/>
          <w:b/>
          <w:bCs/>
          <w:sz w:val="28"/>
        </w:rPr>
        <w:t xml:space="preserve">4. </w:t>
      </w:r>
      <w:r w:rsidRPr="00FA0333">
        <w:rPr>
          <w:rFonts w:ascii="Times New Roman" w:eastAsia="Calibri" w:hAnsi="Times New Roman" w:cs="Times New Roman"/>
          <w:b/>
          <w:sz w:val="28"/>
          <w:szCs w:val="28"/>
        </w:rPr>
        <w:t>Формы контроля за исполнением административного регламента</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4.1. Текущий контроль за соблюдением последовательности административных процедур, определенных Регламентом, и принятием в ходе предоставления муниципальной услуги решений осуществляется Главой сельсовета либо уполномоченным лицом.</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Регламента, устанавливающих требования к предоставлению муниципальной услуги.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По результатам проведения текущего контроля, в случае выявления нарушений последовательности административных процедур, определенных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Плановые проверки осуществляются на основании годовых планов работы, утверждаемых Главой сельсовета.</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По конкретному обращению по решению Главы сельсовета проводится внеплановая проверка. В этом случае в течение 30 календарных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обратившимся.</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4.3. Для проведения плановых и внеплановых проверок предоставления муниципальной услуги распоряжением Главы сельсовета формируется комиссия, в состав которой включаются специалисты Администрации.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Акт подписывается всеми членами комиссии.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r w:rsidRPr="00FA0333">
        <w:rPr>
          <w:rFonts w:ascii="Times New Roman" w:eastAsia="Times New Roman" w:hAnsi="Times New Roman" w:cs="Times New Roman"/>
          <w:sz w:val="28"/>
          <w:szCs w:val="28"/>
        </w:rPr>
        <w:lastRenderedPageBreak/>
        <w:t>не реже 1 раза в 2 года.</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4.4.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сельсовета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 муниципальной услуги.</w:t>
      </w:r>
    </w:p>
    <w:p w:rsidR="00FA0333" w:rsidRPr="00FA0333" w:rsidRDefault="00FA0333" w:rsidP="00B14B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Обращение, поступившее в Администрацию, рассматривается в течение 30 календарных дней со дня его регистрации. 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 Способ направления ответа на обращение определяется Заявителем.</w:t>
      </w:r>
    </w:p>
    <w:p w:rsidR="00FA0333" w:rsidRPr="00FA0333" w:rsidRDefault="00FA0333" w:rsidP="00FA0333">
      <w:pPr>
        <w:autoSpaceDE w:val="0"/>
        <w:autoSpaceDN w:val="0"/>
        <w:adjustRightInd w:val="0"/>
        <w:spacing w:after="0" w:line="240" w:lineRule="auto"/>
        <w:jc w:val="both"/>
        <w:rPr>
          <w:rFonts w:ascii="Times New Roman" w:eastAsia="Times New Roman" w:hAnsi="Times New Roman" w:cs="Times New Roman"/>
          <w:bCs/>
          <w:sz w:val="28"/>
          <w:szCs w:val="28"/>
        </w:rPr>
      </w:pPr>
    </w:p>
    <w:p w:rsidR="00FA0333" w:rsidRPr="00FA0333" w:rsidRDefault="00FA0333" w:rsidP="00FA0333">
      <w:pPr>
        <w:spacing w:after="0" w:line="240" w:lineRule="auto"/>
        <w:jc w:val="center"/>
        <w:rPr>
          <w:rFonts w:ascii="Times New Roman" w:eastAsia="Times New Roman" w:hAnsi="Times New Roman" w:cs="Times New Roman"/>
          <w:b/>
          <w:bCs/>
          <w:color w:val="000000"/>
          <w:sz w:val="28"/>
          <w:szCs w:val="28"/>
        </w:rPr>
      </w:pPr>
      <w:r w:rsidRPr="00FA0333">
        <w:rPr>
          <w:rFonts w:ascii="Times New Roman" w:eastAsia="Times New Roman" w:hAnsi="Times New Roman" w:cs="Times New Roman"/>
          <w:b/>
          <w:bCs/>
          <w:color w:val="000000"/>
          <w:sz w:val="28"/>
          <w:szCs w:val="28"/>
        </w:rPr>
        <w:t>5. Досудебный (внесудебный) порядок обжалования решений и действий (бездействия) органа, должностного лица, предоставляющего муниципальную услугу</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28" w:history="1">
        <w:r w:rsidRPr="00FA0333">
          <w:rPr>
            <w:rFonts w:ascii="Times New Roman" w:eastAsia="Times New Roman" w:hAnsi="Times New Roman" w:cs="Times New Roman"/>
            <w:sz w:val="28"/>
          </w:rPr>
          <w:t>части 1.1 статьи 16</w:t>
        </w:r>
      </w:hyperlink>
      <w:r w:rsidRPr="00FA0333">
        <w:rPr>
          <w:rFonts w:ascii="Times New Roman" w:eastAsia="Times New Roman" w:hAnsi="Times New Roman" w:cs="Times New Roman"/>
          <w:sz w:val="28"/>
          <w:szCs w:val="28"/>
        </w:rPr>
        <w:t xml:space="preserve"> Закона, или их работников в досудебном (внесудебном) порядке.</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5.2. В досудебном (внесудебном) порядке решения и действия (бездействие) должностных лиц Отдела, муниципальных служащи</w:t>
      </w:r>
      <w:r w:rsidR="00D545CF">
        <w:rPr>
          <w:rFonts w:ascii="Times New Roman" w:eastAsia="Times New Roman" w:hAnsi="Times New Roman" w:cs="Times New Roman"/>
          <w:sz w:val="28"/>
          <w:szCs w:val="28"/>
        </w:rPr>
        <w:t>х Администрации обжалуются Главой</w:t>
      </w:r>
      <w:r w:rsidRPr="00FA0333">
        <w:rPr>
          <w:rFonts w:ascii="Times New Roman" w:eastAsia="Times New Roman" w:hAnsi="Times New Roman" w:cs="Times New Roman"/>
          <w:sz w:val="28"/>
          <w:szCs w:val="28"/>
        </w:rPr>
        <w:t xml:space="preserve"> сельсовета.</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FA0333">
          <w:rPr>
            <w:rFonts w:ascii="Times New Roman" w:eastAsia="Times New Roman" w:hAnsi="Times New Roman" w:cs="Times New Roman"/>
            <w:sz w:val="28"/>
          </w:rPr>
          <w:t>частью 1.1 статьи 16</w:t>
        </w:r>
      </w:hyperlink>
      <w:r w:rsidRPr="00FA0333">
        <w:rPr>
          <w:rFonts w:ascii="Times New Roman" w:eastAsia="Times New Roman" w:hAnsi="Times New Roman" w:cs="Times New Roman"/>
          <w:sz w:val="28"/>
          <w:szCs w:val="28"/>
        </w:rPr>
        <w:t xml:space="preserve"> Закона, подаются руководителям этих организаций.</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5.3. Основанием для начала процедуры досудебного (внесудебного) обжалования является поступление жалобы.</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Жалоба подается в письменной форме на бумажном носителе, в электронной форме.</w:t>
      </w:r>
      <w:bookmarkStart w:id="1" w:name="P59"/>
      <w:bookmarkEnd w:id="1"/>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 w:name="P61"/>
      <w:bookmarkEnd w:id="2"/>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FA0333">
          <w:rPr>
            <w:rFonts w:ascii="Times New Roman" w:eastAsia="Times New Roman" w:hAnsi="Times New Roman" w:cs="Times New Roman"/>
            <w:sz w:val="28"/>
          </w:rPr>
          <w:t>частью 1.1 статьи 16</w:t>
        </w:r>
      </w:hyperlink>
      <w:r w:rsidRPr="00FA0333">
        <w:rPr>
          <w:rFonts w:ascii="Times New Roman" w:eastAsia="Times New Roman" w:hAnsi="Times New Roman" w:cs="Times New Roman"/>
          <w:sz w:val="28"/>
          <w:szCs w:val="28"/>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5.4. Предметом досудебного (внесудебного) обжалования является в том числе:</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1) нарушение срока регистрации запроса гражданина о предоставлении муниципальной услуги;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2) нарушение срока предоставления муниципальной услуги;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Pr="00FA0333">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bookmarkStart w:id="3" w:name="P68"/>
      <w:bookmarkEnd w:id="3"/>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333" w:rsidRPr="00FA0333" w:rsidRDefault="00F65BC8" w:rsidP="00D545CF">
      <w:pPr>
        <w:tabs>
          <w:tab w:val="left" w:pos="55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FA0333" w:rsidRPr="00FA033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bookmarkStart w:id="4" w:name="P72"/>
      <w:bookmarkEnd w:id="4"/>
      <w:r w:rsidRPr="00FA033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bookmarkStart w:id="5" w:name="P74"/>
      <w:bookmarkEnd w:id="5"/>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Закона.</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5.5. Содержание жалобы включает:</w:t>
      </w:r>
      <w:bookmarkStart w:id="6" w:name="P77"/>
      <w:bookmarkEnd w:id="6"/>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FA0333">
          <w:rPr>
            <w:rFonts w:ascii="Times New Roman" w:eastAsia="Times New Roman" w:hAnsi="Times New Roman" w:cs="Times New Roman"/>
            <w:sz w:val="28"/>
          </w:rPr>
          <w:t>частью 1.1 статьи 16</w:t>
        </w:r>
      </w:hyperlink>
      <w:r w:rsidRPr="00FA0333">
        <w:rPr>
          <w:rFonts w:ascii="Times New Roman" w:eastAsia="Times New Roman" w:hAnsi="Times New Roman" w:cs="Times New Roman"/>
          <w:sz w:val="28"/>
          <w:szCs w:val="28"/>
        </w:rPr>
        <w:t xml:space="preserve"> Закона, их руководителей и (или) работников, решения и действия (бездействие) которых обжалуются;</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FA0333">
        <w:rPr>
          <w:rFonts w:ascii="Times New Roman" w:eastAsia="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P80"/>
      <w:bookmarkEnd w:id="7"/>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FA0333">
          <w:rPr>
            <w:rFonts w:ascii="Times New Roman" w:eastAsia="Times New Roman" w:hAnsi="Times New Roman" w:cs="Times New Roman"/>
            <w:sz w:val="28"/>
          </w:rPr>
          <w:t>частью 1.1 статьи 16</w:t>
        </w:r>
      </w:hyperlink>
      <w:r w:rsidRPr="00FA0333">
        <w:rPr>
          <w:rFonts w:ascii="Times New Roman" w:eastAsia="Times New Roman" w:hAnsi="Times New Roman" w:cs="Times New Roman"/>
          <w:sz w:val="28"/>
          <w:szCs w:val="28"/>
        </w:rPr>
        <w:t xml:space="preserve"> Закона, их работников;</w:t>
      </w:r>
      <w:bookmarkStart w:id="8" w:name="P82"/>
      <w:bookmarkEnd w:id="8"/>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FA0333">
          <w:rPr>
            <w:rFonts w:ascii="Times New Roman" w:eastAsia="Times New Roman" w:hAnsi="Times New Roman" w:cs="Times New Roman"/>
            <w:sz w:val="28"/>
          </w:rPr>
          <w:t>частью 1.1 статьи 16</w:t>
        </w:r>
      </w:hyperlink>
      <w:r w:rsidRPr="00FA0333">
        <w:rPr>
          <w:rFonts w:ascii="Times New Roman" w:eastAsia="Times New Roman" w:hAnsi="Times New Roman" w:cs="Times New Roman"/>
          <w:sz w:val="28"/>
          <w:szCs w:val="28"/>
        </w:rPr>
        <w:t xml:space="preserve"> Закона, их работников.</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5.6. Заявители имеют право обратиться в Администрацию за получением информации и документов, необходимых для обоснования рассмотрения жалобы.</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15 рабочих дней с даты ее регистрации.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5.8. Письменные жалобы не рассматриваются в следующих случаях:</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5.9. По результатам рассмотрения жалобы принимается одно из следующих решений:</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lastRenderedPageBreak/>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5.9.2. в удовлетворении жалобы отказывается.</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333" w:rsidRPr="00FA0333" w:rsidRDefault="00FA0333" w:rsidP="00D545CF">
      <w:pPr>
        <w:tabs>
          <w:tab w:val="left" w:pos="550"/>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5.9.4. В случае признания жалобы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FA0333" w:rsidRPr="00FA0333" w:rsidRDefault="00FA0333" w:rsidP="00FA0333">
      <w:pPr>
        <w:tabs>
          <w:tab w:val="left" w:pos="550"/>
        </w:tabs>
        <w:spacing w:after="0" w:line="240" w:lineRule="auto"/>
        <w:jc w:val="both"/>
        <w:rPr>
          <w:rFonts w:ascii="Times New Roman" w:eastAsia="Times New Roman" w:hAnsi="Times New Roman" w:cs="Times New Roman"/>
          <w:sz w:val="28"/>
          <w:szCs w:val="28"/>
        </w:rPr>
      </w:pPr>
    </w:p>
    <w:p w:rsidR="00FA0333" w:rsidRPr="00FA0333" w:rsidRDefault="00FA0333" w:rsidP="00FA0333">
      <w:pPr>
        <w:tabs>
          <w:tab w:val="left" w:pos="550"/>
        </w:tabs>
        <w:spacing w:after="0" w:line="240" w:lineRule="auto"/>
        <w:jc w:val="both"/>
        <w:rPr>
          <w:rFonts w:ascii="Times New Roman" w:eastAsia="Times New Roman" w:hAnsi="Times New Roman" w:cs="Times New Roman"/>
          <w:sz w:val="28"/>
          <w:szCs w:val="28"/>
        </w:rPr>
      </w:pPr>
    </w:p>
    <w:p w:rsidR="00FA0333" w:rsidRPr="00FA0333" w:rsidRDefault="00FA0333" w:rsidP="00FA0333">
      <w:pPr>
        <w:tabs>
          <w:tab w:val="left" w:pos="550"/>
        </w:tabs>
        <w:spacing w:after="0" w:line="240" w:lineRule="auto"/>
        <w:jc w:val="both"/>
        <w:rPr>
          <w:rFonts w:ascii="Times New Roman" w:eastAsia="Times New Roman" w:hAnsi="Times New Roman" w:cs="Times New Roman"/>
          <w:sz w:val="28"/>
          <w:szCs w:val="28"/>
        </w:rPr>
      </w:pPr>
    </w:p>
    <w:p w:rsidR="00FA0333" w:rsidRPr="00FA0333" w:rsidRDefault="00FA0333" w:rsidP="00FA0333">
      <w:pPr>
        <w:tabs>
          <w:tab w:val="left" w:pos="550"/>
        </w:tabs>
        <w:spacing w:after="0" w:line="240" w:lineRule="auto"/>
        <w:jc w:val="both"/>
        <w:rPr>
          <w:rFonts w:ascii="Times New Roman" w:eastAsia="Times New Roman" w:hAnsi="Times New Roman" w:cs="Times New Roman"/>
          <w:sz w:val="28"/>
          <w:szCs w:val="28"/>
        </w:rPr>
      </w:pPr>
    </w:p>
    <w:p w:rsidR="00FA0333" w:rsidRPr="00FA0333" w:rsidRDefault="00FA0333" w:rsidP="00FA0333">
      <w:pPr>
        <w:tabs>
          <w:tab w:val="left" w:pos="550"/>
        </w:tabs>
        <w:spacing w:after="0" w:line="240" w:lineRule="auto"/>
        <w:jc w:val="both"/>
        <w:rPr>
          <w:rFonts w:ascii="Times New Roman" w:eastAsia="Times New Roman" w:hAnsi="Times New Roman" w:cs="Times New Roman"/>
          <w:sz w:val="28"/>
          <w:szCs w:val="28"/>
        </w:rPr>
      </w:pPr>
    </w:p>
    <w:p w:rsidR="00FA0333" w:rsidRPr="00FA0333" w:rsidRDefault="00FA0333" w:rsidP="00FA0333">
      <w:pPr>
        <w:tabs>
          <w:tab w:val="left" w:pos="550"/>
        </w:tabs>
        <w:spacing w:after="0" w:line="240" w:lineRule="auto"/>
        <w:jc w:val="both"/>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both"/>
        <w:rPr>
          <w:rFonts w:ascii="Times New Roman" w:eastAsia="Times New Roman" w:hAnsi="Times New Roman" w:cs="Times New Roman"/>
          <w:bCs/>
          <w:sz w:val="28"/>
          <w:szCs w:val="28"/>
        </w:rPr>
      </w:pPr>
    </w:p>
    <w:p w:rsidR="00FA0333" w:rsidRPr="00FA0333" w:rsidRDefault="00FA0333" w:rsidP="00FA0333">
      <w:pPr>
        <w:autoSpaceDE w:val="0"/>
        <w:autoSpaceDN w:val="0"/>
        <w:adjustRightInd w:val="0"/>
        <w:spacing w:after="0" w:line="240" w:lineRule="auto"/>
        <w:jc w:val="both"/>
        <w:rPr>
          <w:rFonts w:ascii="Times New Roman" w:eastAsia="Times New Roman" w:hAnsi="Times New Roman" w:cs="Times New Roman"/>
          <w:bCs/>
          <w:sz w:val="28"/>
          <w:szCs w:val="28"/>
        </w:rPr>
      </w:pPr>
    </w:p>
    <w:p w:rsidR="00FA0333" w:rsidRPr="00FA0333" w:rsidRDefault="00FA0333" w:rsidP="00FA0333">
      <w:pPr>
        <w:tabs>
          <w:tab w:val="left" w:pos="1134"/>
        </w:tabs>
        <w:spacing w:after="0" w:line="240" w:lineRule="auto"/>
        <w:rPr>
          <w:rFonts w:ascii="Times New Roman" w:eastAsia="Times New Roman" w:hAnsi="Times New Roman" w:cs="Times New Roman"/>
          <w:sz w:val="28"/>
          <w:szCs w:val="28"/>
        </w:rPr>
      </w:pPr>
    </w:p>
    <w:p w:rsidR="00FA0333" w:rsidRPr="00FA0333" w:rsidRDefault="00FA0333" w:rsidP="00FA0333">
      <w:pPr>
        <w:tabs>
          <w:tab w:val="left" w:pos="1134"/>
        </w:tabs>
        <w:spacing w:after="0" w:line="240" w:lineRule="auto"/>
        <w:rPr>
          <w:rFonts w:ascii="Times New Roman" w:eastAsia="Times New Roman" w:hAnsi="Times New Roman" w:cs="Times New Roman"/>
          <w:sz w:val="28"/>
          <w:szCs w:val="28"/>
        </w:rPr>
      </w:pPr>
    </w:p>
    <w:p w:rsidR="00FA0333" w:rsidRPr="00FA0333" w:rsidRDefault="00FA0333" w:rsidP="00FA0333">
      <w:pPr>
        <w:tabs>
          <w:tab w:val="left" w:pos="1134"/>
        </w:tabs>
        <w:spacing w:after="0" w:line="240" w:lineRule="auto"/>
        <w:rPr>
          <w:rFonts w:ascii="Times New Roman" w:eastAsia="Times New Roman" w:hAnsi="Times New Roman" w:cs="Times New Roman"/>
          <w:sz w:val="28"/>
          <w:szCs w:val="28"/>
        </w:rPr>
      </w:pPr>
    </w:p>
    <w:p w:rsidR="00F65BC8" w:rsidRDefault="00F65BC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65BC8" w:rsidRDefault="00F65BC8" w:rsidP="00FA0333">
      <w:pPr>
        <w:tabs>
          <w:tab w:val="left" w:pos="1134"/>
        </w:tabs>
        <w:spacing w:after="0" w:line="240" w:lineRule="auto"/>
        <w:jc w:val="right"/>
        <w:rPr>
          <w:rFonts w:ascii="Times New Roman" w:eastAsia="Times New Roman" w:hAnsi="Times New Roman" w:cs="Times New Roman"/>
          <w:sz w:val="28"/>
          <w:szCs w:val="28"/>
        </w:rPr>
        <w:sectPr w:rsidR="00F65BC8" w:rsidSect="004B7F2E">
          <w:headerReference w:type="even" r:id="rId34"/>
          <w:headerReference w:type="default" r:id="rId35"/>
          <w:headerReference w:type="first" r:id="rId36"/>
          <w:pgSz w:w="11906" w:h="16838"/>
          <w:pgMar w:top="1135" w:right="851" w:bottom="993" w:left="1701" w:header="709" w:footer="709" w:gutter="0"/>
          <w:pgNumType w:start="0"/>
          <w:cols w:space="708"/>
          <w:titlePg/>
          <w:docGrid w:linePitch="360"/>
        </w:sectPr>
      </w:pPr>
    </w:p>
    <w:p w:rsidR="000538C4" w:rsidRPr="000538C4" w:rsidRDefault="000538C4" w:rsidP="000538C4">
      <w:pPr>
        <w:tabs>
          <w:tab w:val="left" w:pos="1134"/>
        </w:tabs>
        <w:spacing w:after="0" w:line="240" w:lineRule="auto"/>
        <w:ind w:left="5245"/>
        <w:jc w:val="right"/>
        <w:rPr>
          <w:rFonts w:ascii="Times New Roman" w:eastAsia="Times New Roman" w:hAnsi="Times New Roman" w:cs="Times New Roman"/>
          <w:sz w:val="24"/>
          <w:szCs w:val="24"/>
        </w:rPr>
      </w:pPr>
      <w:r w:rsidRPr="000538C4">
        <w:rPr>
          <w:rFonts w:ascii="Times New Roman" w:eastAsia="Times New Roman" w:hAnsi="Times New Roman" w:cs="Times New Roman"/>
          <w:sz w:val="24"/>
          <w:szCs w:val="24"/>
        </w:rPr>
        <w:lastRenderedPageBreak/>
        <w:t>Приложение №1</w:t>
      </w:r>
    </w:p>
    <w:p w:rsidR="000538C4" w:rsidRPr="000538C4" w:rsidRDefault="000538C4" w:rsidP="000538C4">
      <w:pPr>
        <w:spacing w:after="0" w:line="240" w:lineRule="auto"/>
        <w:ind w:left="5670"/>
        <w:jc w:val="right"/>
        <w:rPr>
          <w:rFonts w:ascii="Times New Roman" w:eastAsia="Times New Roman" w:hAnsi="Times New Roman" w:cs="Times New Roman"/>
          <w:sz w:val="24"/>
          <w:szCs w:val="24"/>
        </w:rPr>
      </w:pPr>
      <w:r w:rsidRPr="000538C4">
        <w:rPr>
          <w:rFonts w:ascii="Times New Roman" w:eastAsia="Times New Roman" w:hAnsi="Times New Roman" w:cs="Times New Roman"/>
          <w:sz w:val="24"/>
          <w:szCs w:val="24"/>
        </w:rPr>
        <w:t>к административному регламенту по предоставлению муниципальной услуги «Назначение  и выплата пенсий за выслугу лет лицам, замещавшим муниципальные должности на постоянной основе в Новогородокском сельсовете»</w:t>
      </w:r>
    </w:p>
    <w:p w:rsidR="00F65BC8" w:rsidRDefault="00F65BC8" w:rsidP="00FA0333">
      <w:pPr>
        <w:tabs>
          <w:tab w:val="left" w:pos="1134"/>
        </w:tabs>
        <w:spacing w:after="0" w:line="240" w:lineRule="auto"/>
        <w:rPr>
          <w:rFonts w:ascii="Times New Roman" w:eastAsia="Times New Roman" w:hAnsi="Times New Roman" w:cs="Times New Roman"/>
          <w:sz w:val="20"/>
          <w:szCs w:val="20"/>
        </w:rPr>
        <w:sectPr w:rsidR="00F65BC8" w:rsidSect="00F65BC8">
          <w:type w:val="continuous"/>
          <w:pgSz w:w="11906" w:h="16838"/>
          <w:pgMar w:top="1135" w:right="851" w:bottom="993" w:left="1701" w:header="709" w:footer="709" w:gutter="0"/>
          <w:pgNumType w:start="0"/>
          <w:cols w:space="708"/>
          <w:titlePg/>
          <w:docGrid w:linePitch="360"/>
        </w:sectPr>
      </w:pPr>
    </w:p>
    <w:p w:rsidR="00FA0333" w:rsidRPr="00FA0333" w:rsidRDefault="00FA0333" w:rsidP="00FA0333">
      <w:pPr>
        <w:tabs>
          <w:tab w:val="left" w:pos="1134"/>
        </w:tabs>
        <w:spacing w:after="0" w:line="240" w:lineRule="auto"/>
        <w:rPr>
          <w:rFonts w:ascii="Times New Roman" w:eastAsia="Times New Roman" w:hAnsi="Times New Roman" w:cs="Times New Roman"/>
          <w:sz w:val="20"/>
          <w:szCs w:val="20"/>
        </w:rPr>
      </w:pPr>
    </w:p>
    <w:p w:rsidR="00FA0333" w:rsidRPr="00FA0333" w:rsidRDefault="00FA0333" w:rsidP="00F65BC8">
      <w:pPr>
        <w:tabs>
          <w:tab w:val="left" w:pos="1134"/>
        </w:tabs>
        <w:spacing w:after="0" w:line="240" w:lineRule="auto"/>
        <w:jc w:val="right"/>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Новогородокского</w:t>
      </w:r>
      <w:r w:rsidRPr="00FA0333">
        <w:rPr>
          <w:rFonts w:ascii="Times New Roman" w:eastAsia="Times New Roman" w:hAnsi="Times New Roman" w:cs="Times New Roman"/>
          <w:sz w:val="28"/>
          <w:szCs w:val="28"/>
        </w:rPr>
        <w:t xml:space="preserve"> сельсовета</w:t>
      </w:r>
    </w:p>
    <w:p w:rsidR="00FA0333" w:rsidRPr="00FA0333" w:rsidRDefault="00FA0333" w:rsidP="00F65BC8">
      <w:pPr>
        <w:tabs>
          <w:tab w:val="left" w:pos="1134"/>
        </w:tabs>
        <w:spacing w:after="0" w:line="240" w:lineRule="auto"/>
        <w:jc w:val="right"/>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_______________________________</w:t>
      </w:r>
    </w:p>
    <w:p w:rsidR="00FA0333" w:rsidRPr="00FA0333" w:rsidRDefault="00FA0333" w:rsidP="00F65BC8">
      <w:pPr>
        <w:tabs>
          <w:tab w:val="left" w:pos="1134"/>
        </w:tabs>
        <w:spacing w:after="0" w:line="240" w:lineRule="auto"/>
        <w:jc w:val="right"/>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_______________________________</w:t>
      </w:r>
    </w:p>
    <w:p w:rsidR="00FA0333" w:rsidRPr="00FA0333" w:rsidRDefault="00FA0333" w:rsidP="00F65BC8">
      <w:pPr>
        <w:tabs>
          <w:tab w:val="left" w:pos="1134"/>
        </w:tabs>
        <w:spacing w:after="0" w:line="240" w:lineRule="auto"/>
        <w:jc w:val="right"/>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от ____________________________</w:t>
      </w:r>
    </w:p>
    <w:p w:rsidR="00FA0333" w:rsidRPr="00FA0333" w:rsidRDefault="00FA0333" w:rsidP="00F65BC8">
      <w:pPr>
        <w:tabs>
          <w:tab w:val="left" w:pos="1134"/>
        </w:tabs>
        <w:spacing w:after="0" w:line="240" w:lineRule="auto"/>
        <w:jc w:val="right"/>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_______________________________</w:t>
      </w:r>
    </w:p>
    <w:p w:rsidR="00FA0333" w:rsidRPr="00FA0333" w:rsidRDefault="00FA0333" w:rsidP="00FA0333">
      <w:pPr>
        <w:tabs>
          <w:tab w:val="left" w:pos="1134"/>
        </w:tabs>
        <w:spacing w:after="0" w:line="240" w:lineRule="auto"/>
        <w:rPr>
          <w:rFonts w:ascii="Times New Roman" w:eastAsia="Times New Roman" w:hAnsi="Times New Roman" w:cs="Times New Roman"/>
          <w:sz w:val="28"/>
          <w:szCs w:val="28"/>
        </w:rPr>
      </w:pPr>
    </w:p>
    <w:p w:rsidR="00FA0333" w:rsidRPr="00FA0333" w:rsidRDefault="000538C4" w:rsidP="00F65BC8">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FA0333" w:rsidRPr="00FA0333">
        <w:rPr>
          <w:rFonts w:ascii="Times New Roman" w:eastAsia="Times New Roman" w:hAnsi="Times New Roman" w:cs="Times New Roman"/>
          <w:sz w:val="28"/>
          <w:szCs w:val="28"/>
        </w:rPr>
        <w:t>аявление</w:t>
      </w:r>
    </w:p>
    <w:p w:rsidR="00FA0333" w:rsidRPr="00FA0333" w:rsidRDefault="00FA0333" w:rsidP="00FA0333">
      <w:pPr>
        <w:tabs>
          <w:tab w:val="left" w:pos="1134"/>
        </w:tabs>
        <w:spacing w:after="0" w:line="240" w:lineRule="auto"/>
        <w:jc w:val="both"/>
        <w:rPr>
          <w:rFonts w:ascii="Times New Roman" w:eastAsia="Times New Roman" w:hAnsi="Times New Roman" w:cs="Times New Roman"/>
          <w:sz w:val="28"/>
          <w:szCs w:val="28"/>
        </w:rPr>
      </w:pPr>
    </w:p>
    <w:p w:rsidR="00FA0333" w:rsidRPr="00FA0333" w:rsidRDefault="00FA0333" w:rsidP="000538C4">
      <w:pPr>
        <w:tabs>
          <w:tab w:val="left" w:pos="1134"/>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Прошу назначить мне пенсию за выслугу лет как лицу замещавшему муниципальную должность на постоянной основе за счёт бюджета муниципального образования с Законом Красноярского края от 26.06.2008 N 6-1832  "О гарантиях осуществления полномочий лиц, замещающих муниципальные должности в Красноярском крае".</w:t>
      </w:r>
    </w:p>
    <w:p w:rsidR="00FA0333" w:rsidRPr="00FA0333" w:rsidRDefault="00FA0333" w:rsidP="000538C4">
      <w:pPr>
        <w:tabs>
          <w:tab w:val="left" w:pos="1134"/>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Выплату пенсии прошу перечислять на мой счёт </w:t>
      </w:r>
    </w:p>
    <w:p w:rsidR="00FA0333" w:rsidRPr="00FA0333" w:rsidRDefault="000538C4" w:rsidP="000538C4">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r w:rsidR="00FA0333" w:rsidRPr="00FA0333">
        <w:rPr>
          <w:rFonts w:ascii="Times New Roman" w:eastAsia="Times New Roman" w:hAnsi="Times New Roman" w:cs="Times New Roman"/>
          <w:sz w:val="28"/>
          <w:szCs w:val="28"/>
        </w:rPr>
        <w:t xml:space="preserve">в филиале </w:t>
      </w:r>
      <w:r>
        <w:rPr>
          <w:rFonts w:ascii="Times New Roman" w:eastAsia="Times New Roman" w:hAnsi="Times New Roman" w:cs="Times New Roman"/>
          <w:sz w:val="28"/>
          <w:szCs w:val="28"/>
        </w:rPr>
        <w:t>_______________________________</w:t>
      </w:r>
    </w:p>
    <w:p w:rsidR="00FA0333" w:rsidRPr="00FA0333" w:rsidRDefault="00FA0333" w:rsidP="000538C4">
      <w:pPr>
        <w:tabs>
          <w:tab w:val="left" w:pos="1134"/>
        </w:tabs>
        <w:spacing w:after="0" w:line="240" w:lineRule="auto"/>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_______________________________________</w:t>
      </w:r>
      <w:r w:rsidR="000538C4">
        <w:rPr>
          <w:rFonts w:ascii="Times New Roman" w:eastAsia="Times New Roman" w:hAnsi="Times New Roman" w:cs="Times New Roman"/>
          <w:sz w:val="28"/>
          <w:szCs w:val="28"/>
        </w:rPr>
        <w:t>___________________________</w:t>
      </w:r>
    </w:p>
    <w:p w:rsidR="00FA0333" w:rsidRPr="00FA0333" w:rsidRDefault="00FA0333" w:rsidP="000538C4">
      <w:pPr>
        <w:tabs>
          <w:tab w:val="left" w:pos="1134"/>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Ознакомлен(а) с тем, что пенсия за выслугу лет не выплачивается в период прохождения государственной службы РФ, при замещении государственной должности РФ, государственной должности субъекта РФ, муниципальной должности, замещавшей на постоянной основе, должности муниципальной службы, а также в период работы в межгосударственных (межправительственных)органах, созданных с участием РФ, на должностях, по которым в соответствии с международными договорами РФ осуществляется назначение и выплата пенсий за выслугу в прядке и на условиях, которые установлены для федеральных государственных (гражданских) служащих, а также в случае прекращения гражданства РФ. Обязуюсь в течение 5 рабочих дней с даты наступления указанных обстоятельств сообщить об этом в письменной форме в ____________________________________________</w:t>
      </w:r>
      <w:r w:rsidR="000538C4">
        <w:rPr>
          <w:rFonts w:ascii="Times New Roman" w:eastAsia="Times New Roman" w:hAnsi="Times New Roman" w:cs="Times New Roman"/>
          <w:sz w:val="28"/>
          <w:szCs w:val="28"/>
        </w:rPr>
        <w:t>______________________</w:t>
      </w:r>
      <w:r w:rsidRPr="00FA0333">
        <w:rPr>
          <w:rFonts w:ascii="Times New Roman" w:eastAsia="Times New Roman" w:hAnsi="Times New Roman" w:cs="Times New Roman"/>
          <w:sz w:val="28"/>
          <w:szCs w:val="28"/>
        </w:rPr>
        <w:t>.</w:t>
      </w:r>
    </w:p>
    <w:p w:rsidR="00FA0333" w:rsidRPr="00FA0333" w:rsidRDefault="00FA0333" w:rsidP="000538C4">
      <w:pPr>
        <w:tabs>
          <w:tab w:val="left" w:pos="1134"/>
        </w:tabs>
        <w:spacing w:after="0" w:line="240" w:lineRule="auto"/>
        <w:ind w:firstLine="709"/>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Даю свое согласие на обработку моих персональных данных, а также на запрос и получение  необходимых сведений и документов учреждениях и организациях.</w:t>
      </w:r>
    </w:p>
    <w:p w:rsidR="00FA0333" w:rsidRPr="00FA0333" w:rsidRDefault="00FA0333" w:rsidP="000538C4">
      <w:pPr>
        <w:tabs>
          <w:tab w:val="left" w:pos="1134"/>
        </w:tabs>
        <w:spacing w:after="0" w:line="240" w:lineRule="auto"/>
        <w:ind w:firstLine="709"/>
        <w:jc w:val="both"/>
        <w:rPr>
          <w:rFonts w:ascii="Times New Roman" w:eastAsia="Times New Roman" w:hAnsi="Times New Roman" w:cs="Times New Roman"/>
          <w:sz w:val="28"/>
          <w:szCs w:val="28"/>
        </w:rPr>
      </w:pPr>
    </w:p>
    <w:p w:rsidR="00FA0333" w:rsidRPr="00FA0333" w:rsidRDefault="00FA0333" w:rsidP="000538C4">
      <w:pPr>
        <w:tabs>
          <w:tab w:val="left" w:pos="1134"/>
        </w:tabs>
        <w:spacing w:after="0" w:line="240" w:lineRule="auto"/>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«____»____________  20__г.                                           __________________ </w:t>
      </w:r>
    </w:p>
    <w:p w:rsidR="00FA0333" w:rsidRPr="00FA0333" w:rsidRDefault="00FA0333" w:rsidP="00FA0333">
      <w:pPr>
        <w:tabs>
          <w:tab w:val="left" w:pos="1134"/>
        </w:tabs>
        <w:spacing w:after="0" w:line="240" w:lineRule="auto"/>
        <w:jc w:val="both"/>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                                                                                                  (подпись)</w:t>
      </w:r>
    </w:p>
    <w:p w:rsidR="00FA0333" w:rsidRPr="00FA0333" w:rsidRDefault="00FA0333" w:rsidP="00FA0333">
      <w:pPr>
        <w:tabs>
          <w:tab w:val="left" w:pos="1134"/>
        </w:tabs>
        <w:spacing w:after="0" w:line="240" w:lineRule="auto"/>
        <w:rPr>
          <w:rFonts w:ascii="Times New Roman" w:eastAsia="Times New Roman" w:hAnsi="Times New Roman" w:cs="Times New Roman"/>
          <w:sz w:val="20"/>
          <w:szCs w:val="20"/>
        </w:rPr>
      </w:pPr>
    </w:p>
    <w:p w:rsidR="00FA0333" w:rsidRPr="00FA0333" w:rsidRDefault="00FA0333" w:rsidP="00FA0333">
      <w:pPr>
        <w:tabs>
          <w:tab w:val="left" w:pos="1134"/>
        </w:tabs>
        <w:spacing w:after="0" w:line="240" w:lineRule="auto"/>
        <w:jc w:val="both"/>
        <w:rPr>
          <w:rFonts w:ascii="Times New Roman" w:eastAsia="Times New Roman" w:hAnsi="Times New Roman" w:cs="Times New Roman"/>
          <w:sz w:val="20"/>
          <w:szCs w:val="20"/>
        </w:rPr>
      </w:pPr>
    </w:p>
    <w:p w:rsidR="000538C4" w:rsidRPr="000538C4" w:rsidRDefault="000538C4" w:rsidP="000538C4">
      <w:pPr>
        <w:tabs>
          <w:tab w:val="left" w:pos="1134"/>
        </w:tabs>
        <w:spacing w:after="0" w:line="240" w:lineRule="auto"/>
        <w:ind w:left="5245"/>
        <w:jc w:val="right"/>
        <w:rPr>
          <w:rFonts w:ascii="Times New Roman" w:eastAsia="Times New Roman" w:hAnsi="Times New Roman" w:cs="Times New Roman"/>
          <w:sz w:val="24"/>
          <w:szCs w:val="24"/>
        </w:rPr>
      </w:pPr>
      <w:r w:rsidRPr="000538C4">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2</w:t>
      </w:r>
    </w:p>
    <w:p w:rsidR="000538C4" w:rsidRPr="000538C4" w:rsidRDefault="000538C4" w:rsidP="000538C4">
      <w:pPr>
        <w:spacing w:after="0" w:line="240" w:lineRule="auto"/>
        <w:ind w:left="5670"/>
        <w:jc w:val="right"/>
        <w:rPr>
          <w:rFonts w:ascii="Times New Roman" w:eastAsia="Times New Roman" w:hAnsi="Times New Roman" w:cs="Times New Roman"/>
          <w:sz w:val="24"/>
          <w:szCs w:val="24"/>
        </w:rPr>
      </w:pPr>
      <w:r w:rsidRPr="000538C4">
        <w:rPr>
          <w:rFonts w:ascii="Times New Roman" w:eastAsia="Times New Roman" w:hAnsi="Times New Roman" w:cs="Times New Roman"/>
          <w:sz w:val="24"/>
          <w:szCs w:val="24"/>
        </w:rPr>
        <w:t>к административному регламенту по предоставлению муниципальной услуги «Назначение  и выплата пенсий за выслугу лет лицам, замещавшим муниципальные должности на постоянной основе в Новогородокском сельсовете»</w:t>
      </w:r>
    </w:p>
    <w:p w:rsidR="00FA0333" w:rsidRPr="00FA0333" w:rsidRDefault="00FA0333" w:rsidP="000538C4">
      <w:pPr>
        <w:tabs>
          <w:tab w:val="left" w:pos="1134"/>
        </w:tabs>
        <w:spacing w:after="0" w:line="240" w:lineRule="auto"/>
        <w:rPr>
          <w:rFonts w:ascii="Times New Roman" w:eastAsia="Times New Roman" w:hAnsi="Times New Roman" w:cs="Times New Roman"/>
          <w:sz w:val="24"/>
          <w:szCs w:val="24"/>
        </w:rPr>
      </w:pPr>
    </w:p>
    <w:p w:rsidR="00FA0333" w:rsidRPr="00FA0333" w:rsidRDefault="00FA0333" w:rsidP="00FA0333">
      <w:pPr>
        <w:spacing w:after="0" w:line="240" w:lineRule="auto"/>
        <w:jc w:val="center"/>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Блок-схема последовательности административных процедур при предоставлении муниципальной услуги «Назначение и выплата пенсий за выслугу лет лицам, замещавшим муниципальные должности на постоянной основе в Енисейском районе»</w: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4"/>
          <w:szCs w:val="24"/>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9A6CD5" w:rsidP="00FA0333">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359.5pt;margin-top:269.55pt;width:.05pt;height:134.25pt;z-index:251675648" o:connectortype="straight">
            <v:stroke endarrow="block"/>
          </v:shape>
        </w:pict>
      </w:r>
      <w:r>
        <w:rPr>
          <w:rFonts w:ascii="Times New Roman" w:eastAsia="Times New Roman" w:hAnsi="Times New Roman" w:cs="Times New Roman"/>
          <w:noProof/>
          <w:sz w:val="28"/>
          <w:szCs w:val="28"/>
        </w:rPr>
        <w:pict>
          <v:shape id="_x0000_s1056" type="#_x0000_t32" style="position:absolute;left:0;text-align:left;margin-left:358.75pt;margin-top:209.6pt;width:.75pt;height:24.95pt;flip:x;z-index:251674624" o:connectortype="straight">
            <v:stroke endarrow="block"/>
          </v:shape>
        </w:pict>
      </w: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55" type="#_x0000_t202" style="position:absolute;left:0;text-align:left;margin-left:257.55pt;margin-top:229.95pt;width:231pt;height:46.5pt;z-index:251673600">
            <v:textbox style="mso-next-textbox:#_x0000_s1055">
              <w:txbxContent>
                <w:p w:rsidR="00FA0333" w:rsidRPr="000538C4" w:rsidRDefault="00FA0333" w:rsidP="00FA0333">
                  <w:pPr>
                    <w:autoSpaceDE w:val="0"/>
                    <w:autoSpaceDN w:val="0"/>
                    <w:adjustRightInd w:val="0"/>
                    <w:jc w:val="center"/>
                    <w:rPr>
                      <w:rFonts w:ascii="Times New Roman" w:eastAsia="Calibri" w:hAnsi="Times New Roman" w:cs="Times New Roman"/>
                      <w:sz w:val="24"/>
                      <w:szCs w:val="24"/>
                    </w:rPr>
                  </w:pPr>
                  <w:r w:rsidRPr="000538C4">
                    <w:rPr>
                      <w:rFonts w:ascii="Times New Roman" w:hAnsi="Times New Roman" w:cs="Times New Roman"/>
                      <w:sz w:val="24"/>
                      <w:szCs w:val="24"/>
                    </w:rPr>
                    <w:t xml:space="preserve">Принятие решения </w:t>
                  </w:r>
                  <w:r w:rsidRPr="000538C4">
                    <w:rPr>
                      <w:rFonts w:ascii="Times New Roman" w:eastAsia="Calibri" w:hAnsi="Times New Roman" w:cs="Times New Roman"/>
                      <w:sz w:val="24"/>
                      <w:szCs w:val="24"/>
                    </w:rPr>
                    <w:t>об отказе в предоставлении муниципальной услуги</w:t>
                  </w:r>
                </w:p>
                <w:p w:rsidR="00FA0333" w:rsidRDefault="00FA0333" w:rsidP="00FA0333">
                  <w:pPr>
                    <w:jc w:val="center"/>
                  </w:pPr>
                </w:p>
              </w:txbxContent>
            </v:textbox>
          </v:shape>
        </w:pict>
      </w:r>
      <w:r>
        <w:rPr>
          <w:rFonts w:ascii="Times New Roman" w:eastAsia="Times New Roman" w:hAnsi="Times New Roman" w:cs="Times New Roman"/>
          <w:noProof/>
          <w:sz w:val="28"/>
          <w:szCs w:val="28"/>
        </w:rPr>
        <w:pict>
          <v:shape id="_x0000_s1054" type="#_x0000_t32" style="position:absolute;left:0;text-align:left;margin-left:100.8pt;margin-top:209.6pt;width:.75pt;height:24.95pt;flip:x;z-index:251672576" o:connectortype="straight">
            <v:stroke endarrow="block"/>
          </v:shape>
        </w:pict>
      </w:r>
      <w:r>
        <w:rPr>
          <w:rFonts w:ascii="Times New Roman" w:eastAsia="Times New Roman" w:hAnsi="Times New Roman" w:cs="Times New Roman"/>
          <w:noProof/>
          <w:sz w:val="28"/>
          <w:szCs w:val="28"/>
        </w:rPr>
        <w:pict>
          <v:shape id="_x0000_s1053" type="#_x0000_t32" style="position:absolute;left:0;text-align:left;margin-left:102.35pt;margin-top:148.3pt;width:0;height:25.5pt;z-index:251671552" o:connectortype="straight">
            <v:stroke endarrow="block"/>
          </v:shape>
        </w:pict>
      </w:r>
      <w:r>
        <w:rPr>
          <w:rFonts w:ascii="Times New Roman" w:eastAsia="Times New Roman" w:hAnsi="Times New Roman" w:cs="Times New Roman"/>
          <w:noProof/>
          <w:sz w:val="28"/>
          <w:szCs w:val="28"/>
        </w:rPr>
        <w:pict>
          <v:shape id="_x0000_s1052" type="#_x0000_t32" style="position:absolute;left:0;text-align:left;margin-left:358.75pt;margin-top:77.35pt;width:0;height:27.75pt;z-index:251670528" o:connectortype="straight">
            <v:stroke endarrow="block"/>
          </v:shape>
        </w:pict>
      </w:r>
      <w:r>
        <w:rPr>
          <w:rFonts w:ascii="Times New Roman" w:eastAsia="Times New Roman" w:hAnsi="Times New Roman" w:cs="Times New Roman"/>
          <w:noProof/>
          <w:sz w:val="28"/>
          <w:szCs w:val="28"/>
        </w:rPr>
        <w:pict>
          <v:shape id="_x0000_s1051" type="#_x0000_t32" style="position:absolute;left:0;text-align:left;margin-left:101.55pt;margin-top:77.3pt;width:0;height:27.75pt;z-index:251669504" o:connectortype="straight">
            <v:stroke endarrow="block"/>
          </v:shape>
        </w:pict>
      </w:r>
      <w:r>
        <w:rPr>
          <w:rFonts w:ascii="Times New Roman" w:eastAsia="Times New Roman" w:hAnsi="Times New Roman" w:cs="Times New Roman"/>
          <w:noProof/>
          <w:sz w:val="28"/>
          <w:szCs w:val="28"/>
        </w:rPr>
        <w:pict>
          <v:shape id="_x0000_s1050" type="#_x0000_t32" style="position:absolute;left:0;text-align:left;margin-left:237.3pt;margin-top:27.25pt;width:.75pt;height:19.5pt;flip:x;z-index:251668480" o:connectortype="straight">
            <v:stroke endarrow="block"/>
          </v:shape>
        </w:pict>
      </w:r>
      <w:r>
        <w:rPr>
          <w:rFonts w:ascii="Times New Roman" w:eastAsia="Times New Roman" w:hAnsi="Times New Roman" w:cs="Times New Roman"/>
          <w:noProof/>
          <w:sz w:val="28"/>
          <w:szCs w:val="28"/>
        </w:rPr>
        <w:pict>
          <v:shape id="_x0000_s1049" type="#_x0000_t202" style="position:absolute;left:0;text-align:left;margin-left:-10.95pt;margin-top:44.45pt;width:499.5pt;height:39.75pt;z-index:251667456">
            <v:textbox style="mso-next-textbox:#_x0000_s1049">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Прием, первичная проверка и регистрация заявления и приложенных к нему документов</w:t>
                  </w:r>
                </w:p>
              </w:txbxContent>
            </v:textbox>
          </v:shape>
        </w:pict>
      </w:r>
      <w:r>
        <w:rPr>
          <w:rFonts w:ascii="Times New Roman" w:eastAsia="Times New Roman" w:hAnsi="Times New Roman" w:cs="Times New Roman"/>
          <w:noProof/>
          <w:sz w:val="28"/>
          <w:szCs w:val="28"/>
        </w:rPr>
        <w:pict>
          <v:shape id="_x0000_s1048" type="#_x0000_t202" style="position:absolute;left:0;text-align:left;margin-left:112.05pt;margin-top:1.4pt;width:269.25pt;height:30.45pt;z-index:251666432">
            <v:textbox style="mso-next-textbox:#_x0000_s1048">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Обращение заявителя</w:t>
                  </w:r>
                </w:p>
              </w:txbxContent>
            </v:textbox>
          </v:shape>
        </w:pict>
      </w:r>
      <w:r>
        <w:rPr>
          <w:rFonts w:ascii="Times New Roman" w:eastAsia="Times New Roman" w:hAnsi="Times New Roman" w:cs="Times New Roman"/>
          <w:noProof/>
          <w:sz w:val="28"/>
          <w:szCs w:val="28"/>
        </w:rPr>
        <w:pict>
          <v:shape id="_x0000_s1046" type="#_x0000_t202" style="position:absolute;left:0;text-align:left;margin-left:-3.45pt;margin-top:286.75pt;width:231pt;height:90.75pt;z-index:251664384">
            <v:textbox style="mso-next-textbox:#_x0000_s1046">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 xml:space="preserve">Подготовка и подписание муниципального правового акта </w:t>
                  </w:r>
                  <w:r w:rsidRPr="000538C4">
                    <w:rPr>
                      <w:rFonts w:ascii="Times New Roman" w:eastAsia="Calibri" w:hAnsi="Times New Roman" w:cs="Times New Roman"/>
                      <w:sz w:val="24"/>
                      <w:szCs w:val="24"/>
                    </w:rPr>
                    <w:t xml:space="preserve">об </w:t>
                  </w:r>
                  <w:r w:rsidRPr="000538C4">
                    <w:rPr>
                      <w:rFonts w:ascii="Times New Roman" w:hAnsi="Times New Roman" w:cs="Times New Roman"/>
                      <w:sz w:val="24"/>
                      <w:szCs w:val="24"/>
                    </w:rPr>
                    <w:t xml:space="preserve">установлении, назначении и перерасчету </w:t>
                  </w:r>
                  <w:r w:rsidRPr="000538C4">
                    <w:rPr>
                      <w:rFonts w:ascii="Times New Roman" w:eastAsia="Calibri" w:hAnsi="Times New Roman" w:cs="Times New Roman"/>
                      <w:sz w:val="24"/>
                      <w:szCs w:val="24"/>
                    </w:rPr>
                    <w:t>пенсии за выслугу лет, направление пакета документов для выплаты</w:t>
                  </w:r>
                </w:p>
                <w:p w:rsidR="00FA0333" w:rsidRDefault="00FA0333" w:rsidP="00FA0333">
                  <w:pPr>
                    <w:jc w:val="center"/>
                  </w:pPr>
                </w:p>
              </w:txbxContent>
            </v:textbox>
          </v:shape>
        </w:pict>
      </w:r>
      <w:r>
        <w:rPr>
          <w:rFonts w:ascii="Times New Roman" w:eastAsia="Times New Roman" w:hAnsi="Times New Roman" w:cs="Times New Roman"/>
          <w:noProof/>
          <w:sz w:val="28"/>
          <w:szCs w:val="28"/>
        </w:rPr>
        <w:pict>
          <v:shape id="_x0000_s1044" type="#_x0000_t202" style="position:absolute;left:0;text-align:left;margin-left:-10.95pt;margin-top:171.5pt;width:507.75pt;height:45pt;z-index:251662336">
            <v:textbox style="mso-next-textbox:#_x0000_s1044">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Формирование и направление межведомственных запросов документов и (или) информации, необходимых для предоставления муниципальной услуги</w:t>
                  </w:r>
                </w:p>
              </w:txbxContent>
            </v:textbox>
          </v:shape>
        </w:pict>
      </w:r>
      <w:r>
        <w:rPr>
          <w:rFonts w:ascii="Times New Roman" w:eastAsia="Times New Roman" w:hAnsi="Times New Roman" w:cs="Times New Roman"/>
          <w:noProof/>
          <w:sz w:val="28"/>
          <w:szCs w:val="28"/>
        </w:rPr>
        <w:pict>
          <v:shape id="_x0000_s1043" type="#_x0000_t202" style="position:absolute;left:0;text-align:left;margin-left:-10.95pt;margin-top:102.8pt;width:256.5pt;height:54.75pt;z-index:251661312">
            <v:textbox style="mso-next-textbox:#_x0000_s1043">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Регистрация заявления о предоставлении муниципальной услуги, выдача расписки в получении документов</w:t>
                  </w:r>
                </w:p>
              </w:txbxContent>
            </v:textbox>
          </v:shape>
        </w:pict>
      </w:r>
      <w:r>
        <w:rPr>
          <w:rFonts w:ascii="Times New Roman" w:eastAsia="Times New Roman" w:hAnsi="Times New Roman" w:cs="Times New Roman"/>
          <w:noProof/>
          <w:sz w:val="28"/>
          <w:szCs w:val="28"/>
        </w:rPr>
        <w:pict>
          <v:shape id="_x0000_s1042" type="#_x0000_t202" style="position:absolute;left:0;text-align:left;margin-left:267.3pt;margin-top:102.8pt;width:225pt;height:54.75pt;z-index:251660288">
            <v:textbox style="mso-next-textbox:#_x0000_s1042">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Отказ в приеме заявления, приложенных к нему документов, и разъяснение причин отказа</w:t>
                  </w:r>
                </w:p>
              </w:txbxContent>
            </v:textbox>
          </v:shape>
        </w:pict>
      </w:r>
      <w:r w:rsidR="00FA0333" w:rsidRPr="00FA0333">
        <w:rPr>
          <w:rFonts w:ascii="Times New Roman" w:eastAsia="Times New Roman" w:hAnsi="Times New Roman" w:cs="Times New Roman"/>
          <w:sz w:val="28"/>
          <w:szCs w:val="28"/>
        </w:rPr>
        <w:t xml:space="preserve">        </w: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   </w: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 xml:space="preserve">   </w: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0538C4" w:rsidP="00FA0333">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5" type="#_x0000_t202" style="position:absolute;left:0;text-align:left;margin-left:-3.45pt;margin-top:4.6pt;width:231pt;height:53.25pt;z-index:251663360">
            <v:textbox style="mso-next-textbox:#_x0000_s1045">
              <w:txbxContent>
                <w:p w:rsidR="00FA0333" w:rsidRPr="000538C4" w:rsidRDefault="00FA0333" w:rsidP="00FA0333">
                  <w:pPr>
                    <w:autoSpaceDE w:val="0"/>
                    <w:autoSpaceDN w:val="0"/>
                    <w:adjustRightInd w:val="0"/>
                    <w:jc w:val="center"/>
                    <w:rPr>
                      <w:rFonts w:ascii="Times New Roman" w:eastAsia="Calibri" w:hAnsi="Times New Roman" w:cs="Times New Roman"/>
                      <w:sz w:val="24"/>
                      <w:szCs w:val="24"/>
                    </w:rPr>
                  </w:pPr>
                  <w:r w:rsidRPr="000538C4">
                    <w:rPr>
                      <w:rFonts w:ascii="Times New Roman" w:hAnsi="Times New Roman" w:cs="Times New Roman"/>
                      <w:sz w:val="24"/>
                      <w:szCs w:val="24"/>
                    </w:rPr>
                    <w:t xml:space="preserve">Принятие решения </w:t>
                  </w:r>
                  <w:r w:rsidRPr="000538C4">
                    <w:rPr>
                      <w:rFonts w:ascii="Times New Roman" w:eastAsia="Calibri" w:hAnsi="Times New Roman" w:cs="Times New Roman"/>
                      <w:sz w:val="24"/>
                      <w:szCs w:val="24"/>
                    </w:rPr>
                    <w:t xml:space="preserve">об </w:t>
                  </w:r>
                  <w:r w:rsidRPr="000538C4">
                    <w:rPr>
                      <w:rFonts w:ascii="Times New Roman" w:hAnsi="Times New Roman" w:cs="Times New Roman"/>
                      <w:sz w:val="24"/>
                      <w:szCs w:val="24"/>
                    </w:rPr>
                    <w:t xml:space="preserve">установлении, назначении и перерасчету </w:t>
                  </w:r>
                  <w:r w:rsidRPr="000538C4">
                    <w:rPr>
                      <w:rFonts w:ascii="Times New Roman" w:eastAsia="Calibri" w:hAnsi="Times New Roman" w:cs="Times New Roman"/>
                      <w:sz w:val="24"/>
                      <w:szCs w:val="24"/>
                    </w:rPr>
                    <w:t>пенсии за выслугу лет</w:t>
                  </w:r>
                </w:p>
                <w:p w:rsidR="00FA0333" w:rsidRDefault="00FA0333" w:rsidP="00FA0333">
                  <w:pPr>
                    <w:jc w:val="center"/>
                  </w:pPr>
                </w:p>
              </w:txbxContent>
            </v:textbox>
          </v:shape>
        </w:pic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tabs>
          <w:tab w:val="left" w:pos="2813"/>
          <w:tab w:val="center" w:pos="5482"/>
        </w:tabs>
        <w:autoSpaceDE w:val="0"/>
        <w:autoSpaceDN w:val="0"/>
        <w:adjustRightInd w:val="0"/>
        <w:spacing w:after="0" w:line="240" w:lineRule="auto"/>
        <w:rPr>
          <w:rFonts w:ascii="Times New Roman" w:eastAsia="Times New Roman" w:hAnsi="Times New Roman" w:cs="Times New Roman"/>
          <w:b/>
          <w:bCs/>
          <w:sz w:val="28"/>
          <w:szCs w:val="28"/>
        </w:rPr>
      </w:pPr>
    </w:p>
    <w:p w:rsidR="00FA0333" w:rsidRPr="00FA0333" w:rsidRDefault="00FA0333" w:rsidP="00FA0333">
      <w:pPr>
        <w:tabs>
          <w:tab w:val="left" w:pos="2813"/>
          <w:tab w:val="center" w:pos="5482"/>
        </w:tabs>
        <w:autoSpaceDE w:val="0"/>
        <w:autoSpaceDN w:val="0"/>
        <w:adjustRightInd w:val="0"/>
        <w:spacing w:after="0" w:line="240" w:lineRule="auto"/>
        <w:rPr>
          <w:rFonts w:ascii="Times New Roman" w:eastAsia="Times New Roman" w:hAnsi="Times New Roman" w:cs="Times New Roman"/>
          <w:sz w:val="28"/>
          <w:szCs w:val="28"/>
        </w:rPr>
      </w:pPr>
      <w:r w:rsidRPr="00FA0333">
        <w:rPr>
          <w:rFonts w:ascii="Times New Roman" w:eastAsia="Times New Roman" w:hAnsi="Times New Roman" w:cs="Times New Roman"/>
          <w:b/>
          <w:bCs/>
          <w:sz w:val="28"/>
          <w:szCs w:val="28"/>
        </w:rPr>
        <w:t xml:space="preserve">                         </w:t>
      </w:r>
      <w:r w:rsidRPr="00FA0333">
        <w:rPr>
          <w:rFonts w:ascii="Times New Roman" w:eastAsia="Times New Roman" w:hAnsi="Times New Roman" w:cs="Times New Roman"/>
          <w:b/>
          <w:bCs/>
          <w:sz w:val="28"/>
          <w:szCs w:val="28"/>
        </w:rPr>
        <w:tab/>
      </w:r>
      <w:r w:rsidRPr="00FA0333">
        <w:rPr>
          <w:rFonts w:ascii="Times New Roman" w:eastAsia="Times New Roman" w:hAnsi="Times New Roman" w:cs="Times New Roman"/>
          <w:b/>
          <w:bCs/>
          <w:sz w:val="28"/>
          <w:szCs w:val="28"/>
        </w:rPr>
        <w:tab/>
      </w:r>
    </w:p>
    <w:p w:rsidR="00FA0333" w:rsidRPr="00FA0333" w:rsidRDefault="00FA0333" w:rsidP="00FA0333">
      <w:pPr>
        <w:autoSpaceDE w:val="0"/>
        <w:autoSpaceDN w:val="0"/>
        <w:adjustRightInd w:val="0"/>
        <w:spacing w:after="0" w:line="240" w:lineRule="auto"/>
        <w:rPr>
          <w:rFonts w:ascii="Times New Roman" w:eastAsia="Times New Roman" w:hAnsi="Times New Roman" w:cs="Times New Roman"/>
          <w:sz w:val="28"/>
          <w:szCs w:val="28"/>
        </w:rPr>
      </w:pPr>
      <w:r w:rsidRPr="00FA0333">
        <w:rPr>
          <w:rFonts w:ascii="Times New Roman" w:eastAsia="Times New Roman" w:hAnsi="Times New Roman" w:cs="Times New Roman"/>
          <w:sz w:val="28"/>
          <w:szCs w:val="28"/>
        </w:rPr>
        <w:tab/>
      </w:r>
      <w:r w:rsidRPr="00FA0333">
        <w:rPr>
          <w:rFonts w:ascii="Times New Roman" w:eastAsia="Times New Roman" w:hAnsi="Times New Roman" w:cs="Times New Roman"/>
          <w:sz w:val="28"/>
          <w:szCs w:val="28"/>
        </w:rPr>
        <w:tab/>
      </w:r>
      <w:r w:rsidRPr="00FA0333">
        <w:rPr>
          <w:rFonts w:ascii="Times New Roman" w:eastAsia="Times New Roman" w:hAnsi="Times New Roman" w:cs="Times New Roman"/>
          <w:sz w:val="28"/>
          <w:szCs w:val="28"/>
        </w:rPr>
        <w:tab/>
      </w:r>
      <w:r w:rsidRPr="00FA0333">
        <w:rPr>
          <w:rFonts w:ascii="Times New Roman" w:eastAsia="Times New Roman" w:hAnsi="Times New Roman" w:cs="Times New Roman"/>
          <w:sz w:val="28"/>
          <w:szCs w:val="28"/>
        </w:rPr>
        <w:tab/>
      </w:r>
      <w:r w:rsidRPr="00FA0333">
        <w:rPr>
          <w:rFonts w:ascii="Times New Roman" w:eastAsia="Times New Roman" w:hAnsi="Times New Roman" w:cs="Times New Roman"/>
          <w:sz w:val="28"/>
          <w:szCs w:val="28"/>
        </w:rPr>
        <w:tab/>
      </w:r>
      <w:r w:rsidRPr="00FA0333">
        <w:rPr>
          <w:rFonts w:ascii="Times New Roman" w:eastAsia="Times New Roman" w:hAnsi="Times New Roman" w:cs="Times New Roman"/>
          <w:sz w:val="28"/>
          <w:szCs w:val="28"/>
        </w:rPr>
        <w:tab/>
        <w:t xml:space="preserve">       </w:t>
      </w: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FA0333" w:rsidP="00FA0333">
      <w:pPr>
        <w:autoSpaceDE w:val="0"/>
        <w:autoSpaceDN w:val="0"/>
        <w:adjustRightInd w:val="0"/>
        <w:spacing w:after="0" w:line="240" w:lineRule="auto"/>
        <w:jc w:val="center"/>
        <w:rPr>
          <w:rFonts w:ascii="Times New Roman" w:eastAsia="Times New Roman" w:hAnsi="Times New Roman" w:cs="Times New Roman"/>
          <w:sz w:val="28"/>
          <w:szCs w:val="28"/>
        </w:rPr>
      </w:pPr>
    </w:p>
    <w:p w:rsidR="00FA0333" w:rsidRPr="00FA0333" w:rsidRDefault="009A6CD5" w:rsidP="00FA0333">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7" type="#_x0000_t202" style="position:absolute;left:0;text-align:left;margin-left:45.45pt;margin-top:5.7pt;width:415.5pt;height:38.25pt;z-index:251665408">
            <v:textbox style="mso-next-textbox:#_x0000_s1047">
              <w:txbxContent>
                <w:p w:rsidR="00FA0333" w:rsidRPr="000538C4" w:rsidRDefault="00FA0333" w:rsidP="00FA0333">
                  <w:pPr>
                    <w:jc w:val="center"/>
                    <w:rPr>
                      <w:rFonts w:ascii="Times New Roman" w:hAnsi="Times New Roman" w:cs="Times New Roman"/>
                      <w:sz w:val="24"/>
                      <w:szCs w:val="24"/>
                    </w:rPr>
                  </w:pPr>
                  <w:r w:rsidRPr="000538C4">
                    <w:rPr>
                      <w:rFonts w:ascii="Times New Roman" w:hAnsi="Times New Roman" w:cs="Times New Roman"/>
                      <w:sz w:val="24"/>
                      <w:szCs w:val="24"/>
                    </w:rPr>
                    <w:t xml:space="preserve">Направление заявителю результата предоставления муниципальной услуги </w:t>
                  </w:r>
                </w:p>
              </w:txbxContent>
            </v:textbox>
          </v:shape>
        </w:pict>
      </w:r>
    </w:p>
    <w:p w:rsidR="00FA0333" w:rsidRPr="00FA0333" w:rsidRDefault="00FA0333" w:rsidP="00FA0333">
      <w:pPr>
        <w:autoSpaceDE w:val="0"/>
        <w:autoSpaceDN w:val="0"/>
        <w:adjustRightInd w:val="0"/>
        <w:spacing w:after="0" w:line="240" w:lineRule="auto"/>
        <w:rPr>
          <w:rFonts w:ascii="Arial" w:eastAsia="Times New Roman" w:hAnsi="Arial" w:cs="Arial"/>
          <w:sz w:val="20"/>
          <w:szCs w:val="20"/>
        </w:rPr>
      </w:pPr>
    </w:p>
    <w:p w:rsidR="00794D98" w:rsidRDefault="00794D98"/>
    <w:sectPr w:rsidR="00794D98" w:rsidSect="00F65BC8">
      <w:type w:val="continuous"/>
      <w:pgSz w:w="11906" w:h="16838"/>
      <w:pgMar w:top="1135" w:right="851" w:bottom="993"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62" w:rsidRDefault="00F26762" w:rsidP="004C3821">
      <w:pPr>
        <w:spacing w:after="0" w:line="240" w:lineRule="auto"/>
      </w:pPr>
      <w:r>
        <w:separator/>
      </w:r>
    </w:p>
  </w:endnote>
  <w:endnote w:type="continuationSeparator" w:id="1">
    <w:p w:rsidR="00F26762" w:rsidRDefault="00F26762" w:rsidP="004C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62" w:rsidRDefault="00F26762" w:rsidP="004C3821">
      <w:pPr>
        <w:spacing w:after="0" w:line="240" w:lineRule="auto"/>
      </w:pPr>
      <w:r>
        <w:separator/>
      </w:r>
    </w:p>
  </w:footnote>
  <w:footnote w:type="continuationSeparator" w:id="1">
    <w:p w:rsidR="00F26762" w:rsidRDefault="00F26762" w:rsidP="004C3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2D" w:rsidRDefault="009A6CD5" w:rsidP="00C67688">
    <w:pPr>
      <w:pStyle w:val="a4"/>
      <w:framePr w:wrap="around" w:vAnchor="text" w:hAnchor="margin" w:xAlign="right" w:y="1"/>
      <w:rPr>
        <w:rStyle w:val="a6"/>
      </w:rPr>
    </w:pPr>
    <w:r>
      <w:rPr>
        <w:rStyle w:val="a6"/>
      </w:rPr>
      <w:fldChar w:fldCharType="begin"/>
    </w:r>
    <w:r w:rsidR="00794D98">
      <w:rPr>
        <w:rStyle w:val="a6"/>
      </w:rPr>
      <w:instrText xml:space="preserve">PAGE  </w:instrText>
    </w:r>
    <w:r>
      <w:rPr>
        <w:rStyle w:val="a6"/>
      </w:rPr>
      <w:fldChar w:fldCharType="end"/>
    </w:r>
  </w:p>
  <w:p w:rsidR="00E77D2D" w:rsidRDefault="00F26762" w:rsidP="00C6768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2D" w:rsidRDefault="00F26762" w:rsidP="00C67688">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2D" w:rsidRDefault="00F26762">
    <w:pPr>
      <w:pStyle w:val="a4"/>
      <w:jc w:val="right"/>
    </w:pPr>
  </w:p>
  <w:p w:rsidR="00E77D2D" w:rsidRDefault="00F2676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A0333"/>
    <w:rsid w:val="00001538"/>
    <w:rsid w:val="000538C4"/>
    <w:rsid w:val="002E7FBE"/>
    <w:rsid w:val="004C3821"/>
    <w:rsid w:val="004F2F94"/>
    <w:rsid w:val="005F5BA5"/>
    <w:rsid w:val="00702D69"/>
    <w:rsid w:val="00794D98"/>
    <w:rsid w:val="00817E83"/>
    <w:rsid w:val="009A6CD5"/>
    <w:rsid w:val="00B14BEB"/>
    <w:rsid w:val="00BA20FB"/>
    <w:rsid w:val="00D545CF"/>
    <w:rsid w:val="00E67A69"/>
    <w:rsid w:val="00F26762"/>
    <w:rsid w:val="00F65BC8"/>
    <w:rsid w:val="00FA0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56"/>
        <o:r id="V:Rule9" type="connector" idref="#_x0000_s1054"/>
        <o:r id="V:Rule10" type="connector" idref="#_x0000_s1051"/>
        <o:r id="V:Rule11" type="connector" idref="#_x0000_s1050"/>
        <o:r id="V:Rule12" type="connector" idref="#_x0000_s1052"/>
        <o:r id="V:Rule13" type="connector" idref="#_x0000_s1053"/>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0333"/>
  </w:style>
  <w:style w:type="character" w:styleId="a3">
    <w:name w:val="Hyperlink"/>
    <w:uiPriority w:val="99"/>
    <w:rsid w:val="00FA0333"/>
    <w:rPr>
      <w:rFonts w:cs="Times New Roman"/>
      <w:color w:val="0000FF"/>
      <w:u w:val="single"/>
    </w:rPr>
  </w:style>
  <w:style w:type="paragraph" w:styleId="a4">
    <w:name w:val="header"/>
    <w:basedOn w:val="a"/>
    <w:link w:val="a5"/>
    <w:rsid w:val="00FA0333"/>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5">
    <w:name w:val="Верхний колонтитул Знак"/>
    <w:basedOn w:val="a0"/>
    <w:link w:val="a4"/>
    <w:rsid w:val="00FA0333"/>
    <w:rPr>
      <w:rFonts w:ascii="Times New Roman" w:eastAsia="Times New Roman" w:hAnsi="Times New Roman" w:cs="Times New Roman"/>
      <w:sz w:val="24"/>
      <w:szCs w:val="20"/>
    </w:rPr>
  </w:style>
  <w:style w:type="character" w:styleId="a6">
    <w:name w:val="page number"/>
    <w:rsid w:val="00FA0333"/>
    <w:rPr>
      <w:rFonts w:cs="Times New Roman"/>
    </w:rPr>
  </w:style>
  <w:style w:type="paragraph" w:customStyle="1" w:styleId="ConsPlusTitle">
    <w:name w:val="ConsPlusTitle"/>
    <w:rsid w:val="00FA033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0"/>
    <w:rsid w:val="00FA03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FA033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FA0333"/>
    <w:pPr>
      <w:spacing w:after="0" w:line="240" w:lineRule="auto"/>
    </w:pPr>
    <w:rPr>
      <w:rFonts w:ascii="Calibri" w:eastAsia="Calibri" w:hAnsi="Calibri" w:cs="Times New Roman"/>
      <w:lang w:eastAsia="en-US"/>
    </w:rPr>
  </w:style>
  <w:style w:type="character" w:styleId="a9">
    <w:name w:val="Strong"/>
    <w:uiPriority w:val="22"/>
    <w:qFormat/>
    <w:rsid w:val="00FA0333"/>
    <w:rPr>
      <w:b/>
      <w:bCs/>
    </w:rPr>
  </w:style>
  <w:style w:type="paragraph" w:customStyle="1" w:styleId="rtejustify">
    <w:name w:val="rtejustify"/>
    <w:basedOn w:val="a"/>
    <w:rsid w:val="00FA0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FA033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49B5863D18B785A8C38A1A02AC2500440EAC4CFC61355CBE390B64575F4029E02577E90B4F7E11B18FDC3A43687DC4EA06484P5WCF" TargetMode="External"/><Relationship Id="rId13" Type="http://schemas.openxmlformats.org/officeDocument/2006/relationships/hyperlink" Target="consultantplus://offline/ref=C9888DC41ECD65EE72C261FD99A423C31077B290E33A6C2BFDE4962D96AC9A18BE85D6A3123AC63631E6D2E9B8C547918C569D7FAB1B73CDq0p5F" TargetMode="External"/><Relationship Id="rId18" Type="http://schemas.openxmlformats.org/officeDocument/2006/relationships/hyperlink" Target="consultantplus://offline/ref=C9888DC41ECD65EE72C261FD99A423C31077B290E33A6C2BFDE4962D96AC9A18BE85D6A4153EC96463A9D3B5FE9754938A569F7EB7q1p9F" TargetMode="External"/><Relationship Id="rId26" Type="http://schemas.openxmlformats.org/officeDocument/2006/relationships/hyperlink" Target="consultantplus://offline/ref=C6A59F75A4400A185AF0C5E366F4BE2E0887D579BA73D82EC7CD59C0D5431DE693BD10D31FA416057F067AD8E20D4D75E6D68674AD0988B2FE99D9B0J4iAF" TargetMode="External"/><Relationship Id="rId3" Type="http://schemas.openxmlformats.org/officeDocument/2006/relationships/settings" Target="settings.xml"/><Relationship Id="rId21" Type="http://schemas.openxmlformats.org/officeDocument/2006/relationships/hyperlink" Target="consultantplus://offline/ref=4EF64383642DA55A7D90CE180D7BA6ECDE5AC4D2193FB99737FBBE6E4D5E13D09FD749CC967F7BCE8E4766F01550E571F69A85A49593F02A5C0D763EvDuAE" TargetMode="External"/><Relationship Id="rId34" Type="http://schemas.openxmlformats.org/officeDocument/2006/relationships/header" Target="header1.xml"/><Relationship Id="rId7" Type="http://schemas.openxmlformats.org/officeDocument/2006/relationships/hyperlink" Target="consultantplus://offline/ref=6CE49B5863D18B785A8C38A1A02AC2500440EAC4CFC61355CBE390B64575F4029E02577E96B4F7E11B18FDC3A43687DC4EA06484P5WCF" TargetMode="External"/><Relationship Id="rId12" Type="http://schemas.openxmlformats.org/officeDocument/2006/relationships/hyperlink" Target="consultantplus://offline/ref=C9888DC41ECD65EE72C261FD99A423C31077B290E33A6C2BFDE4962D96AC9A18BE85D6A3123AC63632E6D2E9B8C547918C569D7FAB1B73CDq0p5F" TargetMode="External"/><Relationship Id="rId17" Type="http://schemas.openxmlformats.org/officeDocument/2006/relationships/hyperlink" Target="consultantplus://offline/ref=C9888DC41ECD65EE72C261FD99A423C31077B290E33A6C2BFDE4962D96AC9A18BE85D6A3123AC73230E6D2E9B8C547918C569D7FAB1B73CDq0p5F" TargetMode="External"/><Relationship Id="rId25" Type="http://schemas.openxmlformats.org/officeDocument/2006/relationships/hyperlink" Target="consultantplus://offline/ref=E7F895DB9E7B1950D8C7EE67513D3A8FA1DF8DDDB68465E99FF8D11FAF19C075B1B2F45DF8857D221CE9F472C5BF38AD8EDD47FC5B1EC4B8v7J6D" TargetMode="External"/><Relationship Id="rId33" Type="http://schemas.openxmlformats.org/officeDocument/2006/relationships/hyperlink" Target="consultantplus://offline/ref=FF46DAD8A9122C04FB06CB9681CBC48C820DBB9552DFD01C202E1AC0FDCE08EBD29D9E1F5EED93F75Bc8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9888DC41ECD65EE72C261FD99A423C31077B290E33A6C2BFDE4962D96AC9A18BE85D6A3123AC7313BE6D2E9B8C547918C569D7FAB1B73CDq0p5F" TargetMode="External"/><Relationship Id="rId20" Type="http://schemas.openxmlformats.org/officeDocument/2006/relationships/hyperlink" Target="consultantplus://offline/ref=C9888DC41ECD65EE72C261FD99A423C31077B290E33A6C2BFDE4962D96AC9A18BE85D6A3123AC53932E6D2E9B8C547918C569D7FAB1B73CDq0p5F" TargetMode="External"/><Relationship Id="rId29" Type="http://schemas.openxmlformats.org/officeDocument/2006/relationships/hyperlink" Target="consultantplus://offline/ref=FF46DAD8A9122C04FB06CB9681CBC48C820DBB9552DFD01C202E1AC0FDCE08EBD29D9E1F5EED93F75Bc8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9888DC41ECD65EE72C261FD99A423C31077B290E33A6C2BFDE4962D96AC9A18BE85D6A3123AC63535E6D2E9B8C547918C569D7FAB1B73CDq0p5F" TargetMode="External"/><Relationship Id="rId24" Type="http://schemas.openxmlformats.org/officeDocument/2006/relationships/hyperlink" Target="consultantplus://offline/ref=E7F895DB9E7B1950D8C7EE67513D3A8FA1DF8DDDB68465E99FF8D11FAF19C075B1B2F45DF8857D221CE9F472C5BF38AD8EDD47FC5B1EC4B8v7J6D" TargetMode="External"/><Relationship Id="rId32" Type="http://schemas.openxmlformats.org/officeDocument/2006/relationships/hyperlink" Target="consultantplus://offline/ref=FF46DAD8A9122C04FB06CB9681CBC48C820DBB9552DFD01C202E1AC0FDCE08EBD29D9E1F5EED93F75Bc8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9888DC41ECD65EE72C261FD99A423C31077B290E33A6C2BFDE4962D96AC9A18BE85D6A41539C96463A9D3B5FE9754938A569F7EB7q1p9F" TargetMode="External"/><Relationship Id="rId23" Type="http://schemas.openxmlformats.org/officeDocument/2006/relationships/hyperlink" Target="consultantplus://offline/ref=E99667DB3C163A4A2D78F905F5F383F45A54793FAC83715FFBB4D9DAAE6297AF94F41011D93BD1E1A86621DF122E74111A7EFFDE22B6K" TargetMode="External"/><Relationship Id="rId28" Type="http://schemas.openxmlformats.org/officeDocument/2006/relationships/hyperlink" Target="consultantplus://offline/ref=4A305980B79A8F8A6789198CEA239B1AE446C7C1389CAEDDA19A678613C407D5FECF497B7D4FE8B847cEI" TargetMode="External"/><Relationship Id="rId36" Type="http://schemas.openxmlformats.org/officeDocument/2006/relationships/header" Target="header3.xml"/><Relationship Id="rId10" Type="http://schemas.openxmlformats.org/officeDocument/2006/relationships/hyperlink" Target="consultantplus://offline/ref=C9888DC41ECD65EE72C261FD99A423C31077B290E33A6C2BFDE4962D96AC9A18BE85D6A3123BC3353BE6D2E9B8C547918C569D7FAB1B73CDq0p5F" TargetMode="External"/><Relationship Id="rId19" Type="http://schemas.openxmlformats.org/officeDocument/2006/relationships/hyperlink" Target="consultantplus://offline/ref=C9888DC41ECD65EE72C261FD99A423C31077B290E33A6C2BFDE4962D96AC9A18BE85D6A3123AC5383BE6D2E9B8C547918C569D7FAB1B73CDq0p5F" TargetMode="External"/><Relationship Id="rId31" Type="http://schemas.openxmlformats.org/officeDocument/2006/relationships/hyperlink" Target="consultantplus://offline/ref=FF46DAD8A9122C04FB06CB9681CBC48C820DBB9552DFD01C202E1AC0FDCE08EBD29D9E1F5EED93F75Bc8I" TargetMode="External"/><Relationship Id="rId4" Type="http://schemas.openxmlformats.org/officeDocument/2006/relationships/webSettings" Target="webSettings.xml"/><Relationship Id="rId9" Type="http://schemas.openxmlformats.org/officeDocument/2006/relationships/hyperlink" Target="consultantplus://offline/ref=C9888DC41ECD65EE72C261FD99A423C31077B290E33A6C2BFDE4962D96AC9A18BE85D6A3123BC0313BE6D2E9B8C547918C569D7FAB1B73CDq0p5F" TargetMode="External"/><Relationship Id="rId14" Type="http://schemas.openxmlformats.org/officeDocument/2006/relationships/hyperlink" Target="consultantplus://offline/ref=C9888DC41ECD65EE72C261FD99A423C31077B290E33A6C2BFDE4962D96AC9A18BE85D6A3123BC03733E6D2E9B8C547918C569D7FAB1B73CDq0p5F" TargetMode="External"/><Relationship Id="rId22" Type="http://schemas.openxmlformats.org/officeDocument/2006/relationships/hyperlink" Target="consultantplus://offline/ref=FE3C9D3C0DC74579C3BC36657C64F772898BE2FA3B638B74CDFA821B22953C92B5EF614554B4E73D040C55AB97B8D442BB2F219CD2FB0C000C752185h7I3F" TargetMode="External"/><Relationship Id="rId27" Type="http://schemas.openxmlformats.org/officeDocument/2006/relationships/hyperlink" Target="consultantplus://offline/ref=C6A59F75A4400A185AF0C5E366F4BE2E0887D579BA73D82EC7CD59C0D5431DE693BD10D31FA416057F0678D2E10D4D75E6D68674AD0988B2FE99D9B0J4iAF" TargetMode="External"/><Relationship Id="rId30" Type="http://schemas.openxmlformats.org/officeDocument/2006/relationships/hyperlink" Target="consultantplus://offline/ref=FF46DAD8A9122C04FB06CB9681CBC48C820DBB9552DFD01C202E1AC0FDCE08EBD29D9E1F5EED93F75Bc8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FB72-32D0-4777-8F4A-315CD348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6789</Words>
  <Characters>38702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novgor</dc:creator>
  <cp:keywords/>
  <dc:description/>
  <cp:lastModifiedBy>novgor</cp:lastModifiedBy>
  <cp:revision>4</cp:revision>
  <dcterms:created xsi:type="dcterms:W3CDTF">2022-12-26T08:48:00Z</dcterms:created>
  <dcterms:modified xsi:type="dcterms:W3CDTF">2022-12-28T05:29:00Z</dcterms:modified>
</cp:coreProperties>
</file>